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55" w:type="pct"/>
        <w:tblLook w:val="04A0" w:firstRow="1" w:lastRow="0" w:firstColumn="1" w:lastColumn="0" w:noHBand="0" w:noVBand="1"/>
      </w:tblPr>
      <w:tblGrid>
        <w:gridCol w:w="1377"/>
        <w:gridCol w:w="1413"/>
        <w:gridCol w:w="1271"/>
        <w:gridCol w:w="1413"/>
        <w:gridCol w:w="1980"/>
        <w:gridCol w:w="6262"/>
        <w:gridCol w:w="1061"/>
      </w:tblGrid>
      <w:tr w:rsidR="00664A52" w:rsidRPr="00925A6D" w:rsidTr="00E00A42">
        <w:trPr>
          <w:trHeight w:val="2330"/>
        </w:trPr>
        <w:tc>
          <w:tcPr>
            <w:tcW w:w="466" w:type="pct"/>
            <w:vAlign w:val="center"/>
          </w:tcPr>
          <w:p w:rsidR="00664A52" w:rsidRPr="00925A6D" w:rsidRDefault="00925A6D" w:rsidP="00925A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25 %</w:t>
            </w:r>
          </w:p>
        </w:tc>
        <w:tc>
          <w:tcPr>
            <w:tcW w:w="478" w:type="pct"/>
            <w:vAlign w:val="center"/>
          </w:tcPr>
          <w:p w:rsidR="00664A52" w:rsidRPr="00925A6D" w:rsidRDefault="00664A52" w:rsidP="00925A6D">
            <w:pPr>
              <w:jc w:val="center"/>
              <w:rPr>
                <w:rFonts w:cs="B Nazanin"/>
              </w:rPr>
            </w:pPr>
          </w:p>
        </w:tc>
        <w:tc>
          <w:tcPr>
            <w:tcW w:w="430" w:type="pct"/>
            <w:vAlign w:val="center"/>
          </w:tcPr>
          <w:p w:rsidR="00664A52" w:rsidRPr="00925A6D" w:rsidRDefault="00143B9E" w:rsidP="00925A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یک نفر در سال</w:t>
            </w:r>
          </w:p>
        </w:tc>
        <w:tc>
          <w:tcPr>
            <w:tcW w:w="478" w:type="pct"/>
            <w:vAlign w:val="center"/>
          </w:tcPr>
          <w:p w:rsidR="00664A52" w:rsidRPr="00925A6D" w:rsidRDefault="00664A52" w:rsidP="00925A6D">
            <w:pPr>
              <w:jc w:val="center"/>
              <w:rPr>
                <w:rFonts w:cs="B Nazanin"/>
              </w:rPr>
            </w:pPr>
          </w:p>
        </w:tc>
        <w:tc>
          <w:tcPr>
            <w:tcW w:w="670" w:type="pct"/>
            <w:vAlign w:val="center"/>
          </w:tcPr>
          <w:p w:rsidR="00664A52" w:rsidRPr="00925A6D" w:rsidRDefault="00925A6D" w:rsidP="00925A6D">
            <w:pPr>
              <w:bidi/>
              <w:jc w:val="center"/>
              <w:rPr>
                <w:rFonts w:cs="B Nazanin"/>
              </w:rPr>
            </w:pPr>
            <w:r w:rsidRPr="00925A6D">
              <w:rPr>
                <w:rFonts w:cs="B Nazanin" w:hint="cs"/>
                <w:rtl/>
              </w:rPr>
              <w:t>تعداد شاخص</w:t>
            </w:r>
          </w:p>
        </w:tc>
        <w:tc>
          <w:tcPr>
            <w:tcW w:w="2119" w:type="pct"/>
          </w:tcPr>
          <w:p w:rsidR="00143B9E" w:rsidRDefault="00143B9E" w:rsidP="00143B9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معرفی اعضاء هیئت علمی شاخص در سطح کشور و بین المللی</w:t>
            </w:r>
          </w:p>
          <w:p w:rsidR="000234F1" w:rsidRPr="00143B9E" w:rsidRDefault="000234F1" w:rsidP="00143B9E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59" w:type="pct"/>
            <w:textDirection w:val="btLr"/>
          </w:tcPr>
          <w:p w:rsidR="000D7437" w:rsidRPr="00925A6D" w:rsidRDefault="000D7437" w:rsidP="000D7437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</w:rPr>
            </w:pPr>
            <w:r w:rsidRPr="00925A6D">
              <w:rPr>
                <w:rFonts w:cs="B Nazanin" w:hint="cs"/>
                <w:sz w:val="20"/>
                <w:szCs w:val="20"/>
                <w:rtl/>
              </w:rPr>
              <w:t xml:space="preserve">شناسائی ظرفیت های شاخص دانشکده در جهت توسعه و سرآمدسازی آنها درکشور </w:t>
            </w:r>
          </w:p>
          <w:p w:rsidR="00664A52" w:rsidRPr="00925A6D" w:rsidRDefault="00664A52" w:rsidP="00C83210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57864" w:rsidRPr="00925A6D" w:rsidTr="00E00A42">
        <w:trPr>
          <w:trHeight w:val="1230"/>
        </w:trPr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757864" w:rsidRPr="00925A6D" w:rsidRDefault="00757864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757864" w:rsidRPr="00925A6D" w:rsidRDefault="00757864" w:rsidP="00922DD5">
            <w:pPr>
              <w:rPr>
                <w:rFonts w:cs="B Nazanin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757864" w:rsidRDefault="00925A6D" w:rsidP="00925A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70 % در نیمسال اول</w:t>
            </w:r>
          </w:p>
          <w:p w:rsidR="00143B9E" w:rsidRPr="00925A6D" w:rsidRDefault="00925A6D" w:rsidP="00925A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30 % در نیمسال دوم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757864" w:rsidRPr="00925A6D" w:rsidRDefault="00757864" w:rsidP="00922DD5">
            <w:pPr>
              <w:rPr>
                <w:rFonts w:cs="B Nazanin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757864" w:rsidRPr="00925A6D" w:rsidRDefault="00757864" w:rsidP="00922DD5">
            <w:pPr>
              <w:rPr>
                <w:rFonts w:cs="B Nazanin"/>
              </w:rPr>
            </w:pPr>
          </w:p>
        </w:tc>
        <w:tc>
          <w:tcPr>
            <w:tcW w:w="2119" w:type="pct"/>
            <w:tcBorders>
              <w:top w:val="single" w:sz="4" w:space="0" w:color="auto"/>
              <w:bottom w:val="single" w:sz="4" w:space="0" w:color="auto"/>
            </w:tcBorders>
          </w:tcPr>
          <w:p w:rsidR="00E45552" w:rsidRPr="00925A6D" w:rsidRDefault="00925A6D" w:rsidP="00143B9E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اجرای سرفصل دروس ابلاغی </w:t>
            </w:r>
            <w:r w:rsidR="00143B9E">
              <w:rPr>
                <w:rFonts w:cs="B Nazanin" w:hint="cs"/>
                <w:rtl/>
              </w:rPr>
              <w:t xml:space="preserve">بطور دقیق </w:t>
            </w:r>
            <w:r>
              <w:rPr>
                <w:rFonts w:cs="B Nazanin" w:hint="cs"/>
                <w:rtl/>
              </w:rPr>
              <w:t>توسط اعضاء</w:t>
            </w:r>
          </w:p>
          <w:p w:rsidR="00AD6F48" w:rsidRPr="00925A6D" w:rsidRDefault="00AD6F48" w:rsidP="006337AF">
            <w:pPr>
              <w:jc w:val="right"/>
              <w:rPr>
                <w:rFonts w:cs="B Nazanin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textDirection w:val="btLr"/>
          </w:tcPr>
          <w:p w:rsidR="000D7437" w:rsidRPr="00925A6D" w:rsidRDefault="000D7437" w:rsidP="00143B9E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925A6D">
              <w:rPr>
                <w:rFonts w:cs="B Nazanin" w:hint="cs"/>
                <w:sz w:val="20"/>
                <w:szCs w:val="20"/>
                <w:rtl/>
              </w:rPr>
              <w:t>ارتقاء استاندارهای آموزشی در گروههای تحت پوشش دانشکده</w:t>
            </w:r>
          </w:p>
          <w:p w:rsidR="00757864" w:rsidRPr="00925A6D" w:rsidRDefault="00757864" w:rsidP="002D792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43B9E" w:rsidRPr="00925A6D" w:rsidTr="00E00A42">
        <w:trPr>
          <w:trHeight w:val="660"/>
        </w:trPr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143B9E" w:rsidRPr="00925A6D" w:rsidRDefault="00143B9E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143B9E" w:rsidRPr="00925A6D" w:rsidRDefault="00143B9E" w:rsidP="00922DD5">
            <w:pPr>
              <w:rPr>
                <w:rFonts w:cs="B Nazanin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143B9E" w:rsidRDefault="00143B9E" w:rsidP="00143B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70 % در نیمسال اول</w:t>
            </w:r>
          </w:p>
          <w:p w:rsidR="00143B9E" w:rsidRDefault="00143B9E" w:rsidP="00143B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30 % در نیمسال دوم</w:t>
            </w:r>
          </w:p>
          <w:p w:rsidR="00143B9E" w:rsidRDefault="00143B9E" w:rsidP="00925A6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143B9E" w:rsidRPr="00925A6D" w:rsidRDefault="00143B9E" w:rsidP="00922DD5">
            <w:pPr>
              <w:rPr>
                <w:rFonts w:cs="B Nazanin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</w:tcPr>
          <w:p w:rsidR="00143B9E" w:rsidRPr="00925A6D" w:rsidRDefault="00143B9E" w:rsidP="00922DD5">
            <w:pPr>
              <w:rPr>
                <w:rFonts w:cs="B Nazanin"/>
              </w:rPr>
            </w:pPr>
          </w:p>
        </w:tc>
        <w:tc>
          <w:tcPr>
            <w:tcW w:w="2119" w:type="pct"/>
            <w:tcBorders>
              <w:top w:val="single" w:sz="4" w:space="0" w:color="auto"/>
            </w:tcBorders>
          </w:tcPr>
          <w:p w:rsidR="00143B9E" w:rsidRDefault="00143B9E" w:rsidP="006337AF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منابع علمی جدید</w:t>
            </w:r>
          </w:p>
        </w:tc>
        <w:tc>
          <w:tcPr>
            <w:tcW w:w="359" w:type="pct"/>
            <w:vMerge/>
            <w:tcBorders>
              <w:top w:val="single" w:sz="4" w:space="0" w:color="auto"/>
            </w:tcBorders>
            <w:textDirection w:val="btLr"/>
          </w:tcPr>
          <w:p w:rsidR="00143B9E" w:rsidRPr="00925A6D" w:rsidRDefault="00143B9E" w:rsidP="000D7437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864" w:rsidRPr="00925A6D" w:rsidTr="00E00A42">
        <w:tc>
          <w:tcPr>
            <w:tcW w:w="466" w:type="pct"/>
            <w:vAlign w:val="center"/>
          </w:tcPr>
          <w:p w:rsidR="00757864" w:rsidRPr="00925A6D" w:rsidRDefault="00757864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78" w:type="pct"/>
          </w:tcPr>
          <w:p w:rsidR="00757864" w:rsidRPr="00925A6D" w:rsidRDefault="00757864" w:rsidP="00922DD5">
            <w:pPr>
              <w:rPr>
                <w:rFonts w:cs="B Nazanin"/>
              </w:rPr>
            </w:pPr>
          </w:p>
        </w:tc>
        <w:tc>
          <w:tcPr>
            <w:tcW w:w="430" w:type="pct"/>
            <w:vAlign w:val="center"/>
          </w:tcPr>
          <w:p w:rsidR="00757864" w:rsidRPr="00925A6D" w:rsidRDefault="00143B9E" w:rsidP="00925A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20% در هر کلاس</w:t>
            </w:r>
          </w:p>
        </w:tc>
        <w:tc>
          <w:tcPr>
            <w:tcW w:w="478" w:type="pct"/>
          </w:tcPr>
          <w:p w:rsidR="00757864" w:rsidRPr="00925A6D" w:rsidRDefault="00757864" w:rsidP="00922DD5">
            <w:pPr>
              <w:rPr>
                <w:rFonts w:cs="B Nazanin"/>
              </w:rPr>
            </w:pPr>
          </w:p>
        </w:tc>
        <w:tc>
          <w:tcPr>
            <w:tcW w:w="670" w:type="pct"/>
          </w:tcPr>
          <w:p w:rsidR="00757864" w:rsidRPr="00925A6D" w:rsidRDefault="00757864" w:rsidP="00922DD5">
            <w:pPr>
              <w:rPr>
                <w:rFonts w:cs="B Nazanin"/>
              </w:rPr>
            </w:pPr>
          </w:p>
        </w:tc>
        <w:tc>
          <w:tcPr>
            <w:tcW w:w="2119" w:type="pct"/>
          </w:tcPr>
          <w:p w:rsidR="0005697B" w:rsidRPr="00925A6D" w:rsidRDefault="00143B9E" w:rsidP="006337AF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ارائه برخی از دروس بصورت مجازی</w:t>
            </w:r>
          </w:p>
          <w:p w:rsidR="00757864" w:rsidRPr="00925A6D" w:rsidRDefault="00757864" w:rsidP="006337AF">
            <w:pPr>
              <w:jc w:val="right"/>
              <w:rPr>
                <w:rFonts w:cs="B Nazanin"/>
              </w:rPr>
            </w:pPr>
          </w:p>
        </w:tc>
        <w:tc>
          <w:tcPr>
            <w:tcW w:w="359" w:type="pct"/>
            <w:vMerge/>
          </w:tcPr>
          <w:p w:rsidR="00757864" w:rsidRPr="00925A6D" w:rsidRDefault="00757864" w:rsidP="002D792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2335A" w:rsidRPr="00925A6D" w:rsidTr="00E00A42">
        <w:trPr>
          <w:trHeight w:val="2582"/>
        </w:trPr>
        <w:tc>
          <w:tcPr>
            <w:tcW w:w="466" w:type="pct"/>
            <w:vAlign w:val="center"/>
          </w:tcPr>
          <w:p w:rsidR="0092335A" w:rsidRPr="00925A6D" w:rsidRDefault="0092335A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78" w:type="pct"/>
          </w:tcPr>
          <w:p w:rsidR="0092335A" w:rsidRPr="00925A6D" w:rsidRDefault="0092335A" w:rsidP="00922DD5">
            <w:pPr>
              <w:rPr>
                <w:rFonts w:cs="B Nazanin"/>
              </w:rPr>
            </w:pPr>
          </w:p>
        </w:tc>
        <w:tc>
          <w:tcPr>
            <w:tcW w:w="430" w:type="pct"/>
          </w:tcPr>
          <w:p w:rsidR="0092335A" w:rsidRPr="00925A6D" w:rsidRDefault="0092335A" w:rsidP="00922DD5">
            <w:pPr>
              <w:rPr>
                <w:rFonts w:cs="B Nazanin"/>
              </w:rPr>
            </w:pPr>
          </w:p>
        </w:tc>
        <w:tc>
          <w:tcPr>
            <w:tcW w:w="478" w:type="pct"/>
          </w:tcPr>
          <w:p w:rsidR="0092335A" w:rsidRPr="00925A6D" w:rsidRDefault="0092335A" w:rsidP="00922DD5">
            <w:pPr>
              <w:rPr>
                <w:rFonts w:cs="B Nazanin"/>
              </w:rPr>
            </w:pPr>
          </w:p>
        </w:tc>
        <w:tc>
          <w:tcPr>
            <w:tcW w:w="670" w:type="pct"/>
          </w:tcPr>
          <w:p w:rsidR="0092335A" w:rsidRPr="00925A6D" w:rsidRDefault="0092335A" w:rsidP="00922DD5">
            <w:pPr>
              <w:rPr>
                <w:rFonts w:cs="B Nazanin"/>
              </w:rPr>
            </w:pPr>
          </w:p>
        </w:tc>
        <w:tc>
          <w:tcPr>
            <w:tcW w:w="2119" w:type="pct"/>
          </w:tcPr>
          <w:p w:rsidR="0092335A" w:rsidRPr="00925A6D" w:rsidRDefault="0092335A" w:rsidP="002D792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83352E" w:rsidRPr="00925A6D" w:rsidRDefault="0083352E" w:rsidP="002D792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83352E" w:rsidRDefault="00E00A42" w:rsidP="00E00A4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مطالعه هم گروهی سلامت کارکنان ایران </w:t>
            </w:r>
          </w:p>
          <w:p w:rsidR="00E00A42" w:rsidRDefault="00E00A42" w:rsidP="00E00A42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IRCT</w:t>
            </w:r>
          </w:p>
          <w:p w:rsidR="00E00A42" w:rsidRDefault="00E00A42" w:rsidP="00E00A42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سیستماتیک ریویو </w:t>
            </w:r>
          </w:p>
          <w:p w:rsidR="00E00A42" w:rsidRDefault="00E00A42" w:rsidP="00E00A42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مطالعات کیفی </w:t>
            </w:r>
          </w:p>
          <w:p w:rsidR="00E00A42" w:rsidRDefault="00E00A42" w:rsidP="00E00A4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مطالعات اجتماعی </w:t>
            </w:r>
          </w:p>
          <w:p w:rsidR="00E00A42" w:rsidRDefault="00E00A42" w:rsidP="00E00A42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برنامه های بین المللی و کشوری سل و جذام </w:t>
            </w:r>
            <w:bookmarkStart w:id="0" w:name="_GoBack"/>
            <w:bookmarkEnd w:id="0"/>
          </w:p>
          <w:p w:rsidR="00E00A42" w:rsidRPr="00925A6D" w:rsidRDefault="00E00A42" w:rsidP="00E00A42">
            <w:pPr>
              <w:rPr>
                <w:rFonts w:cs="B Nazanin" w:hint="cs"/>
                <w:sz w:val="20"/>
                <w:szCs w:val="20"/>
                <w:rtl/>
              </w:rPr>
            </w:pPr>
          </w:p>
          <w:p w:rsidR="0083352E" w:rsidRPr="00925A6D" w:rsidRDefault="0083352E" w:rsidP="002D792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9" w:type="pct"/>
            <w:textDirection w:val="btLr"/>
          </w:tcPr>
          <w:p w:rsidR="000D7437" w:rsidRPr="00925A6D" w:rsidRDefault="000D7437" w:rsidP="00143B9E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925A6D">
              <w:rPr>
                <w:rFonts w:cs="B Nazanin" w:hint="cs"/>
                <w:sz w:val="20"/>
                <w:szCs w:val="20"/>
                <w:rtl/>
              </w:rPr>
              <w:t>شناسائی و حمایت از اساتید مجرب و توانمند در جهت برندسازی  گروههای تخصصی در دانشکده</w:t>
            </w:r>
          </w:p>
          <w:p w:rsidR="0092335A" w:rsidRPr="00925A6D" w:rsidRDefault="0092335A" w:rsidP="00AD6F48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1177FD" w:rsidRPr="00925A6D" w:rsidRDefault="001177FD" w:rsidP="00FF304C">
      <w:pPr>
        <w:tabs>
          <w:tab w:val="left" w:pos="5653"/>
        </w:tabs>
        <w:rPr>
          <w:rFonts w:cs="B Nazanin"/>
          <w:lang w:bidi="fa-IR"/>
        </w:rPr>
      </w:pPr>
    </w:p>
    <w:sectPr w:rsidR="001177FD" w:rsidRPr="00925A6D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D5" w:rsidRDefault="00C67FD5" w:rsidP="00E31A41">
      <w:pPr>
        <w:spacing w:after="0" w:line="240" w:lineRule="auto"/>
      </w:pPr>
      <w:r>
        <w:separator/>
      </w:r>
    </w:p>
  </w:endnote>
  <w:endnote w:type="continuationSeparator" w:id="0">
    <w:p w:rsidR="00C67FD5" w:rsidRDefault="00C67FD5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5F4936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5F4936">
      <w:rPr>
        <w:rFonts w:cs="B Lotus" w:hint="cs"/>
        <w:b/>
        <w:bCs/>
        <w:sz w:val="16"/>
        <w:szCs w:val="16"/>
        <w:rtl/>
      </w:rPr>
      <w:t>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5F4936">
      <w:rPr>
        <w:rFonts w:cs="B Lotus" w:hint="cs"/>
        <w:b/>
        <w:bCs/>
        <w:sz w:val="16"/>
        <w:szCs w:val="16"/>
        <w:rtl/>
      </w:rPr>
      <w:t>ا</w:t>
    </w:r>
    <w:r w:rsidR="005F4936" w:rsidRPr="00412E50">
      <w:rPr>
        <w:rFonts w:cs="B Lotus" w:hint="cs"/>
        <w:b/>
        <w:bCs/>
        <w:sz w:val="16"/>
        <w:szCs w:val="16"/>
        <w:rtl/>
      </w:rPr>
      <w:t>هدف</w:t>
    </w:r>
    <w:r w:rsidR="005F4936">
      <w:rPr>
        <w:rFonts w:cs="B Lotus" w:hint="cs"/>
        <w:b/>
        <w:bCs/>
        <w:sz w:val="16"/>
        <w:szCs w:val="16"/>
        <w:rtl/>
      </w:rPr>
      <w:t xml:space="preserve"> کمی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</w:t>
    </w:r>
    <w:r w:rsidR="005F4936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</w:t>
    </w:r>
    <w:r w:rsidR="005F4936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D5" w:rsidRDefault="00C67FD5" w:rsidP="00E31A41">
      <w:pPr>
        <w:spacing w:after="0" w:line="240" w:lineRule="auto"/>
      </w:pPr>
      <w:r>
        <w:separator/>
      </w:r>
    </w:p>
  </w:footnote>
  <w:footnote w:type="continuationSeparator" w:id="0">
    <w:p w:rsidR="00C67FD5" w:rsidRDefault="00C67FD5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75" w:type="pct"/>
      <w:tblInd w:w="-162" w:type="dxa"/>
      <w:tblLayout w:type="fixed"/>
      <w:tblLook w:val="04A0" w:firstRow="1" w:lastRow="0" w:firstColumn="1" w:lastColumn="0" w:noHBand="0" w:noVBand="1"/>
    </w:tblPr>
    <w:tblGrid>
      <w:gridCol w:w="1062"/>
      <w:gridCol w:w="6237"/>
      <w:gridCol w:w="1985"/>
      <w:gridCol w:w="1418"/>
      <w:gridCol w:w="1273"/>
      <w:gridCol w:w="1415"/>
      <w:gridCol w:w="1445"/>
    </w:tblGrid>
    <w:tr w:rsidR="007121AA" w:rsidRPr="009E76A1" w:rsidTr="0045450F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452A4D" w:rsidRDefault="00546EEC" w:rsidP="00452A4D">
          <w:pPr>
            <w:numPr>
              <w:ilvl w:val="0"/>
              <w:numId w:val="3"/>
            </w:num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452A4D">
            <w:rPr>
              <w:rFonts w:cs="B Lotus" w:hint="cs"/>
              <w:b/>
              <w:bCs/>
              <w:sz w:val="20"/>
              <w:szCs w:val="20"/>
              <w:rtl/>
            </w:rPr>
            <w:t>آموزسی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452A4D" w:rsidRPr="00E1404B">
            <w:rPr>
              <w:rFonts w:cs="B Lotus" w:hint="cs"/>
              <w:sz w:val="24"/>
              <w:szCs w:val="24"/>
              <w:rtl/>
            </w:rPr>
            <w:t>سرآمدی گروه های آموزشی دانشکده در بین گروه های آموزشی دانشکدهای  بهداشت کشور</w:t>
          </w:r>
          <w:r w:rsidR="00452A4D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CC7754" w:rsidRPr="00452A4D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 w:rsidRPr="00452A4D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 w:rsidRPr="00452A4D">
            <w:rPr>
              <w:rFonts w:cs="B Lotus" w:hint="cs"/>
              <w:sz w:val="24"/>
              <w:szCs w:val="24"/>
              <w:rtl/>
            </w:rPr>
            <w:t xml:space="preserve">  </w:t>
          </w:r>
          <w:r w:rsidRPr="00452A4D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452A4D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45450F">
      <w:trPr>
        <w:trHeight w:val="657"/>
      </w:trPr>
      <w:tc>
        <w:tcPr>
          <w:tcW w:w="358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02" w:type="pct"/>
          <w:tcBorders>
            <w:left w:val="single" w:sz="4" w:space="0" w:color="auto"/>
          </w:tcBorders>
        </w:tcPr>
        <w:p w:rsidR="00664A52" w:rsidRPr="002F2E58" w:rsidRDefault="005F4936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69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78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29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77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87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712D9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43B9E"/>
    <w:rsid w:val="00184263"/>
    <w:rsid w:val="001A4D16"/>
    <w:rsid w:val="00225009"/>
    <w:rsid w:val="00230D92"/>
    <w:rsid w:val="00243BD8"/>
    <w:rsid w:val="00246609"/>
    <w:rsid w:val="00281D43"/>
    <w:rsid w:val="002A17E9"/>
    <w:rsid w:val="002B0D2F"/>
    <w:rsid w:val="002D7929"/>
    <w:rsid w:val="002F2E58"/>
    <w:rsid w:val="00327460"/>
    <w:rsid w:val="0034517E"/>
    <w:rsid w:val="00375059"/>
    <w:rsid w:val="003772E3"/>
    <w:rsid w:val="003A55BB"/>
    <w:rsid w:val="003B101D"/>
    <w:rsid w:val="003B55AA"/>
    <w:rsid w:val="003D3D0D"/>
    <w:rsid w:val="003F204B"/>
    <w:rsid w:val="00403990"/>
    <w:rsid w:val="00412E50"/>
    <w:rsid w:val="004453F3"/>
    <w:rsid w:val="00452A4D"/>
    <w:rsid w:val="0045450F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5F4936"/>
    <w:rsid w:val="00611B35"/>
    <w:rsid w:val="006125AA"/>
    <w:rsid w:val="00626CF4"/>
    <w:rsid w:val="006337AF"/>
    <w:rsid w:val="00644D00"/>
    <w:rsid w:val="00664A52"/>
    <w:rsid w:val="006818AC"/>
    <w:rsid w:val="006A5C73"/>
    <w:rsid w:val="006B7C13"/>
    <w:rsid w:val="006C0935"/>
    <w:rsid w:val="006D02F5"/>
    <w:rsid w:val="006D7685"/>
    <w:rsid w:val="007121AA"/>
    <w:rsid w:val="00713C5B"/>
    <w:rsid w:val="0075440E"/>
    <w:rsid w:val="00757864"/>
    <w:rsid w:val="00764FC5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2331"/>
    <w:rsid w:val="00922DD5"/>
    <w:rsid w:val="0092335A"/>
    <w:rsid w:val="00925A6D"/>
    <w:rsid w:val="00950370"/>
    <w:rsid w:val="0098059F"/>
    <w:rsid w:val="00981EFE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67FD5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4D00"/>
    <w:rsid w:val="00D63877"/>
    <w:rsid w:val="00D65C58"/>
    <w:rsid w:val="00DE3D1C"/>
    <w:rsid w:val="00E00A42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952D8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05322-D223-44E3-A1B1-06CA1A4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4D0F-5AFD-4B41-A81F-EB571038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خانم فاطمه اکبری</cp:lastModifiedBy>
  <cp:revision>22</cp:revision>
  <cp:lastPrinted>2018-12-16T08:26:00Z</cp:lastPrinted>
  <dcterms:created xsi:type="dcterms:W3CDTF">2018-10-19T19:21:00Z</dcterms:created>
  <dcterms:modified xsi:type="dcterms:W3CDTF">2018-12-18T11:19:00Z</dcterms:modified>
</cp:coreProperties>
</file>