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6"/>
        <w:gridCol w:w="1390"/>
        <w:gridCol w:w="1252"/>
        <w:gridCol w:w="1390"/>
        <w:gridCol w:w="1948"/>
        <w:gridCol w:w="5842"/>
        <w:gridCol w:w="1212"/>
      </w:tblGrid>
      <w:tr w:rsidR="00AE7A2C" w:rsidRPr="008F45C0" w:rsidTr="001145D0">
        <w:trPr>
          <w:trHeight w:val="765"/>
        </w:trPr>
        <w:tc>
          <w:tcPr>
            <w:tcW w:w="471" w:type="pct"/>
            <w:vAlign w:val="center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E7A2C" w:rsidRPr="008F45C0" w:rsidRDefault="00532CA5" w:rsidP="00C051A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AE7A2C" w:rsidRPr="008F45C0" w:rsidRDefault="00233460" w:rsidP="008F45C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موارد حمایتی</w:t>
            </w:r>
          </w:p>
        </w:tc>
        <w:tc>
          <w:tcPr>
            <w:tcW w:w="2030" w:type="pct"/>
          </w:tcPr>
          <w:p w:rsidR="00AE7A2C" w:rsidRPr="008F45C0" w:rsidRDefault="00AE7A2C" w:rsidP="008F45C0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حمایت از پژوهشگران خلاق و کارآفرین برتر در فرایند ترفیع سالیانه و ارتقاء های دوره ای وسعاد)</w:t>
            </w:r>
          </w:p>
        </w:tc>
        <w:tc>
          <w:tcPr>
            <w:tcW w:w="421" w:type="pct"/>
            <w:vMerge w:val="restart"/>
            <w:textDirection w:val="btLr"/>
          </w:tcPr>
          <w:p w:rsidR="00AE7A2C" w:rsidRPr="008F45C0" w:rsidRDefault="00AE7A2C" w:rsidP="008F45C0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8F45C0">
              <w:rPr>
                <w:rFonts w:cs="B Nazanin" w:hint="cs"/>
                <w:sz w:val="20"/>
                <w:szCs w:val="20"/>
                <w:rtl/>
              </w:rPr>
              <w:t>حمایت از ایده های نو ، خلاق درجهت کارآفرینی و نیاز جامعه در صنعت</w:t>
            </w:r>
          </w:p>
          <w:p w:rsidR="00AE7A2C" w:rsidRPr="008F45C0" w:rsidRDefault="00AE7A2C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AE7A2C" w:rsidRPr="008F45C0" w:rsidTr="001145D0">
        <w:tc>
          <w:tcPr>
            <w:tcW w:w="471" w:type="pct"/>
            <w:vAlign w:val="center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E7A2C" w:rsidRPr="008F45C0" w:rsidRDefault="00532CA5" w:rsidP="00C051A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معاون پژوهشی دانشکده</w:t>
            </w:r>
          </w:p>
        </w:tc>
        <w:tc>
          <w:tcPr>
            <w:tcW w:w="435" w:type="pct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AE7A2C" w:rsidRPr="008F45C0" w:rsidRDefault="00233460" w:rsidP="008F45C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حمایت</w:t>
            </w:r>
          </w:p>
        </w:tc>
        <w:tc>
          <w:tcPr>
            <w:tcW w:w="2030" w:type="pct"/>
          </w:tcPr>
          <w:p w:rsidR="00AE7A2C" w:rsidRPr="008F45C0" w:rsidRDefault="00AE7A2C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AE7A2C" w:rsidRPr="008F45C0" w:rsidRDefault="00AE7A2C" w:rsidP="008F45C0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تشویق و حمایت مالی از پژوهشگران فعال در حوزه ارتباط با صنعت (جزء 3 نفر اول دانشکده)</w:t>
            </w:r>
          </w:p>
          <w:p w:rsidR="00AE7A2C" w:rsidRPr="008F45C0" w:rsidRDefault="00AE7A2C" w:rsidP="008F45C0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</w:tr>
      <w:tr w:rsidR="00AE7A2C" w:rsidRPr="008F45C0" w:rsidTr="001145D0">
        <w:tc>
          <w:tcPr>
            <w:tcW w:w="471" w:type="pct"/>
            <w:vAlign w:val="center"/>
          </w:tcPr>
          <w:p w:rsidR="00AE7A2C" w:rsidRPr="008137C5" w:rsidRDefault="00AE7A2C" w:rsidP="00AE7A2C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  <w:vAlign w:val="center"/>
          </w:tcPr>
          <w:p w:rsidR="00AE7A2C" w:rsidRPr="008137C5" w:rsidRDefault="00532CA5" w:rsidP="00C051A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  <w:vAlign w:val="center"/>
          </w:tcPr>
          <w:p w:rsidR="00AE7A2C" w:rsidRPr="008137C5" w:rsidRDefault="00233460" w:rsidP="00AE7A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 جلسه</w:t>
            </w:r>
          </w:p>
        </w:tc>
        <w:tc>
          <w:tcPr>
            <w:tcW w:w="483" w:type="pct"/>
            <w:vAlign w:val="center"/>
          </w:tcPr>
          <w:p w:rsidR="00AE7A2C" w:rsidRPr="008137C5" w:rsidRDefault="00AE7A2C" w:rsidP="00AE7A2C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  <w:vAlign w:val="center"/>
          </w:tcPr>
          <w:p w:rsidR="00AE7A2C" w:rsidRPr="008137C5" w:rsidRDefault="00AE7A2C" w:rsidP="00AE7A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جلسات</w:t>
            </w:r>
          </w:p>
        </w:tc>
        <w:tc>
          <w:tcPr>
            <w:tcW w:w="2030" w:type="pct"/>
          </w:tcPr>
          <w:p w:rsidR="00AE7A2C" w:rsidRPr="008137C5" w:rsidRDefault="00AE7A2C" w:rsidP="00AE7A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برگزاری جلسات هم اندیشی و ایده پردازی</w:t>
            </w:r>
            <w:r w:rsidR="00233460">
              <w:rPr>
                <w:rFonts w:cs="B Nazanin" w:hint="cs"/>
                <w:rtl/>
              </w:rPr>
              <w:t xml:space="preserve"> آزاد</w:t>
            </w:r>
            <w:r>
              <w:rPr>
                <w:rFonts w:cs="B Nazanin" w:hint="cs"/>
                <w:rtl/>
              </w:rPr>
              <w:t xml:space="preserve"> در گروه</w:t>
            </w:r>
          </w:p>
        </w:tc>
        <w:tc>
          <w:tcPr>
            <w:tcW w:w="421" w:type="pct"/>
            <w:vMerge/>
          </w:tcPr>
          <w:p w:rsidR="00AE7A2C" w:rsidRPr="008F45C0" w:rsidRDefault="00AE7A2C" w:rsidP="00AE7A2C">
            <w:pPr>
              <w:bidi/>
              <w:rPr>
                <w:rFonts w:cs="B Nazanin"/>
              </w:rPr>
            </w:pPr>
          </w:p>
        </w:tc>
      </w:tr>
      <w:tr w:rsidR="00AE7A2C" w:rsidRPr="008F45C0" w:rsidTr="001145D0">
        <w:tc>
          <w:tcPr>
            <w:tcW w:w="471" w:type="pct"/>
            <w:vAlign w:val="center"/>
          </w:tcPr>
          <w:p w:rsidR="00AE7A2C" w:rsidRPr="008137C5" w:rsidRDefault="00AE7A2C" w:rsidP="00AE7A2C">
            <w:pPr>
              <w:rPr>
                <w:rFonts w:cs="B Nazanin"/>
              </w:rPr>
            </w:pPr>
          </w:p>
        </w:tc>
        <w:tc>
          <w:tcPr>
            <w:tcW w:w="483" w:type="pct"/>
          </w:tcPr>
          <w:p w:rsidR="00AE7A2C" w:rsidRPr="008137C5" w:rsidRDefault="00532CA5" w:rsidP="00C051A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  <w:vAlign w:val="center"/>
          </w:tcPr>
          <w:p w:rsidR="00AE7A2C" w:rsidRPr="008137C5" w:rsidRDefault="00233460" w:rsidP="00AE7A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 مورد</w:t>
            </w:r>
          </w:p>
        </w:tc>
        <w:tc>
          <w:tcPr>
            <w:tcW w:w="483" w:type="pct"/>
          </w:tcPr>
          <w:p w:rsidR="00AE7A2C" w:rsidRPr="008137C5" w:rsidRDefault="00AE7A2C" w:rsidP="00AE7A2C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AE7A2C" w:rsidRPr="008137C5" w:rsidRDefault="00233460" w:rsidP="00AE7A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ایده های خلاقانه</w:t>
            </w:r>
          </w:p>
        </w:tc>
        <w:tc>
          <w:tcPr>
            <w:tcW w:w="2030" w:type="pct"/>
          </w:tcPr>
          <w:p w:rsidR="00AE7A2C" w:rsidRPr="008137C5" w:rsidRDefault="00AE7A2C" w:rsidP="00AE7A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ایده های خلاقانه و نو از طرف مدیر گروه به مراکز حمایتی (ارتباط با صنعت، مراکز تحقیقاتی، مراکز رشد و یا پارک و ...</w:t>
            </w:r>
          </w:p>
          <w:p w:rsidR="00AE7A2C" w:rsidRPr="008137C5" w:rsidRDefault="00AE7A2C" w:rsidP="00AE7A2C">
            <w:pPr>
              <w:rPr>
                <w:rFonts w:cs="B Nazanin"/>
              </w:rPr>
            </w:pPr>
          </w:p>
        </w:tc>
        <w:tc>
          <w:tcPr>
            <w:tcW w:w="421" w:type="pct"/>
            <w:vMerge/>
          </w:tcPr>
          <w:p w:rsidR="00AE7A2C" w:rsidRPr="008F45C0" w:rsidRDefault="00AE7A2C" w:rsidP="00AE7A2C">
            <w:pPr>
              <w:bidi/>
              <w:rPr>
                <w:rFonts w:cs="B Nazanin"/>
              </w:rPr>
            </w:pPr>
          </w:p>
        </w:tc>
      </w:tr>
      <w:tr w:rsidR="00AE7A2C" w:rsidRPr="008F45C0" w:rsidTr="001145D0">
        <w:tc>
          <w:tcPr>
            <w:tcW w:w="471" w:type="pct"/>
            <w:vAlign w:val="center"/>
          </w:tcPr>
          <w:p w:rsidR="00AE7A2C" w:rsidRPr="00EA198A" w:rsidRDefault="00AE7A2C" w:rsidP="00AE7A2C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483" w:type="pct"/>
          </w:tcPr>
          <w:p w:rsidR="00B96F58" w:rsidRPr="00EA198A" w:rsidRDefault="00532CA5" w:rsidP="00527803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معاون پژوهشی دانشکده</w:t>
            </w:r>
          </w:p>
        </w:tc>
        <w:tc>
          <w:tcPr>
            <w:tcW w:w="435" w:type="pct"/>
          </w:tcPr>
          <w:p w:rsidR="00AE7A2C" w:rsidRPr="00EA198A" w:rsidRDefault="00AE7A2C" w:rsidP="00AE7A2C">
            <w:pPr>
              <w:rPr>
                <w:rFonts w:cs="B Zar"/>
                <w:sz w:val="24"/>
                <w:szCs w:val="24"/>
              </w:rPr>
            </w:pPr>
            <w:r w:rsidRPr="00EA198A">
              <w:rPr>
                <w:rFonts w:cs="B Zar" w:hint="cs"/>
                <w:sz w:val="24"/>
                <w:szCs w:val="24"/>
                <w:rtl/>
              </w:rPr>
              <w:t xml:space="preserve">یک تور در هر سال </w:t>
            </w:r>
          </w:p>
        </w:tc>
        <w:tc>
          <w:tcPr>
            <w:tcW w:w="483" w:type="pct"/>
          </w:tcPr>
          <w:p w:rsidR="00AE7A2C" w:rsidRPr="00EA198A" w:rsidRDefault="00AE7A2C" w:rsidP="00AE7A2C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677" w:type="pct"/>
          </w:tcPr>
          <w:p w:rsidR="00AE7A2C" w:rsidRPr="00EA198A" w:rsidRDefault="00233460" w:rsidP="00AE7A2C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تعداد تور</w:t>
            </w:r>
          </w:p>
        </w:tc>
        <w:tc>
          <w:tcPr>
            <w:tcW w:w="2030" w:type="pct"/>
          </w:tcPr>
          <w:p w:rsidR="00AE7A2C" w:rsidRPr="00EA198A" w:rsidRDefault="00AE7A2C" w:rsidP="00AE7A2C">
            <w:pPr>
              <w:rPr>
                <w:rFonts w:cs="B Zar"/>
                <w:sz w:val="24"/>
                <w:szCs w:val="24"/>
                <w:rtl/>
              </w:rPr>
            </w:pPr>
          </w:p>
          <w:p w:rsidR="00AE7A2C" w:rsidRPr="00EA198A" w:rsidRDefault="00AE7A2C" w:rsidP="00AE7A2C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EA198A">
              <w:rPr>
                <w:rFonts w:cs="B Zar" w:hint="cs"/>
                <w:sz w:val="24"/>
                <w:szCs w:val="24"/>
                <w:rtl/>
              </w:rPr>
              <w:t>تور گردشگری کار آفرینی ( بازدید</w:t>
            </w:r>
            <w:r w:rsidR="00233460">
              <w:rPr>
                <w:rFonts w:cs="B Zar" w:hint="cs"/>
                <w:sz w:val="24"/>
                <w:szCs w:val="24"/>
                <w:rtl/>
              </w:rPr>
              <w:t xml:space="preserve"> اساتید،</w:t>
            </w:r>
            <w:r w:rsidRPr="00EA198A">
              <w:rPr>
                <w:rFonts w:cs="B Zar" w:hint="cs"/>
                <w:sz w:val="24"/>
                <w:szCs w:val="24"/>
                <w:rtl/>
              </w:rPr>
              <w:t xml:space="preserve"> دانشجویان تحصیلات تکمیلی ) </w:t>
            </w:r>
          </w:p>
          <w:p w:rsidR="00AE7A2C" w:rsidRPr="00EA198A" w:rsidRDefault="00AE7A2C" w:rsidP="00AE7A2C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421" w:type="pct"/>
            <w:vMerge/>
          </w:tcPr>
          <w:p w:rsidR="00AE7A2C" w:rsidRPr="008F45C0" w:rsidRDefault="00AE7A2C" w:rsidP="00AE7A2C">
            <w:pPr>
              <w:bidi/>
              <w:rPr>
                <w:rFonts w:cs="B Nazanin"/>
              </w:rPr>
            </w:pPr>
          </w:p>
        </w:tc>
      </w:tr>
      <w:tr w:rsidR="00AE7A2C" w:rsidRPr="008F45C0" w:rsidTr="001145D0">
        <w:tc>
          <w:tcPr>
            <w:tcW w:w="471" w:type="pct"/>
            <w:vAlign w:val="center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E7A2C" w:rsidRPr="008F45C0" w:rsidRDefault="00532CA5" w:rsidP="00085C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معاون پژوهشی دانشکده</w:t>
            </w:r>
          </w:p>
        </w:tc>
        <w:tc>
          <w:tcPr>
            <w:tcW w:w="435" w:type="pct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AE7A2C" w:rsidRPr="008F45C0" w:rsidRDefault="00233460" w:rsidP="008F45C0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</w:t>
            </w:r>
          </w:p>
        </w:tc>
        <w:tc>
          <w:tcPr>
            <w:tcW w:w="2030" w:type="pct"/>
            <w:tcBorders>
              <w:top w:val="single" w:sz="4" w:space="0" w:color="auto"/>
            </w:tcBorders>
          </w:tcPr>
          <w:p w:rsidR="00AE7A2C" w:rsidRPr="008F45C0" w:rsidRDefault="00AE7A2C" w:rsidP="008F45C0">
            <w:pPr>
              <w:bidi/>
              <w:rPr>
                <w:rFonts w:cs="B Nazanin"/>
                <w:rtl/>
              </w:rPr>
            </w:pPr>
          </w:p>
          <w:p w:rsidR="00AE7A2C" w:rsidRPr="008F45C0" w:rsidRDefault="00AE7A2C" w:rsidP="008F45C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 مالی از دانشجو (آورنده طرح) معادل %20-10 کل طرح</w:t>
            </w:r>
          </w:p>
          <w:p w:rsidR="00AE7A2C" w:rsidRPr="008F45C0" w:rsidRDefault="00AE7A2C" w:rsidP="008F45C0">
            <w:pPr>
              <w:bidi/>
              <w:rPr>
                <w:rFonts w:cs="B Nazanin"/>
                <w:rtl/>
              </w:rPr>
            </w:pPr>
          </w:p>
          <w:p w:rsidR="00AE7A2C" w:rsidRPr="008F45C0" w:rsidRDefault="00AE7A2C" w:rsidP="008F45C0">
            <w:pPr>
              <w:bidi/>
              <w:rPr>
                <w:rFonts w:cs="B Nazanin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  <w:textDirection w:val="btLr"/>
          </w:tcPr>
          <w:p w:rsidR="00AE7A2C" w:rsidRPr="008F45C0" w:rsidRDefault="00AE7A2C" w:rsidP="008F45C0">
            <w:pPr>
              <w:bidi/>
              <w:ind w:left="113"/>
              <w:contextualSpacing/>
              <w:rPr>
                <w:rFonts w:cs="B Nazanin"/>
                <w:sz w:val="20"/>
                <w:szCs w:val="20"/>
                <w:rtl/>
              </w:rPr>
            </w:pP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حمایت از پایان نامه ها </w:t>
            </w:r>
            <w:r w:rsidRPr="008F45C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 طرح های پژوهشی مبتکران جوان </w:t>
            </w:r>
          </w:p>
          <w:p w:rsidR="00AE7A2C" w:rsidRPr="008F45C0" w:rsidRDefault="00AE7A2C" w:rsidP="008F45C0">
            <w:pPr>
              <w:bidi/>
              <w:ind w:left="113"/>
              <w:contextualSpacing/>
              <w:rPr>
                <w:rFonts w:cs="B Nazanin"/>
                <w:sz w:val="20"/>
                <w:szCs w:val="20"/>
              </w:rPr>
            </w:pP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حوزه های کارآفرینی ( خلق ثروت </w:t>
            </w:r>
            <w:r w:rsidRPr="008F45C0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F45C0">
              <w:rPr>
                <w:rFonts w:cs="B Nazanin" w:hint="cs"/>
                <w:sz w:val="20"/>
                <w:szCs w:val="20"/>
                <w:rtl/>
              </w:rPr>
              <w:t xml:space="preserve"> ارزش آفرینی )</w:t>
            </w:r>
          </w:p>
          <w:p w:rsidR="00AE7A2C" w:rsidRPr="008F45C0" w:rsidRDefault="00AE7A2C" w:rsidP="008F45C0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532CA5" w:rsidRPr="008F45C0" w:rsidTr="001145D0">
        <w:tc>
          <w:tcPr>
            <w:tcW w:w="471" w:type="pct"/>
            <w:vAlign w:val="center"/>
          </w:tcPr>
          <w:p w:rsidR="00532CA5" w:rsidRPr="008F45C0" w:rsidRDefault="00532CA5" w:rsidP="00532CA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532CA5" w:rsidRDefault="00532CA5" w:rsidP="00532CA5">
            <w:pPr>
              <w:jc w:val="center"/>
            </w:pPr>
            <w:r w:rsidRPr="00FC5E75"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</w:tcPr>
          <w:p w:rsidR="00532CA5" w:rsidRPr="008F45C0" w:rsidRDefault="00532CA5" w:rsidP="00532CA5">
            <w:pPr>
              <w:bidi/>
              <w:rPr>
                <w:rFonts w:cs="B Nazanin"/>
              </w:rPr>
            </w:pPr>
          </w:p>
        </w:tc>
        <w:tc>
          <w:tcPr>
            <w:tcW w:w="483" w:type="pct"/>
          </w:tcPr>
          <w:p w:rsidR="00532CA5" w:rsidRPr="008F45C0" w:rsidRDefault="00532CA5" w:rsidP="00532CA5">
            <w:pPr>
              <w:bidi/>
              <w:rPr>
                <w:rFonts w:cs="B Nazanin"/>
              </w:rPr>
            </w:pPr>
          </w:p>
        </w:tc>
        <w:tc>
          <w:tcPr>
            <w:tcW w:w="677" w:type="pct"/>
          </w:tcPr>
          <w:p w:rsidR="00532CA5" w:rsidRPr="008F45C0" w:rsidRDefault="00532CA5" w:rsidP="00532CA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طرح</w:t>
            </w:r>
          </w:p>
        </w:tc>
        <w:tc>
          <w:tcPr>
            <w:tcW w:w="2030" w:type="pct"/>
          </w:tcPr>
          <w:p w:rsidR="00532CA5" w:rsidRPr="008F45C0" w:rsidRDefault="00532CA5" w:rsidP="00532CA5">
            <w:pPr>
              <w:bidi/>
              <w:rPr>
                <w:rFonts w:cs="B Nazanin"/>
                <w:rtl/>
              </w:rPr>
            </w:pPr>
          </w:p>
          <w:p w:rsidR="00532CA5" w:rsidRPr="008F45C0" w:rsidRDefault="00532CA5" w:rsidP="00532CA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حمایت معنوی از دانشجو (آورنده طرح) به عنوان مجری دوم طرح</w:t>
            </w:r>
          </w:p>
          <w:p w:rsidR="00532CA5" w:rsidRPr="008F45C0" w:rsidRDefault="00532CA5" w:rsidP="00532CA5">
            <w:pPr>
              <w:bidi/>
              <w:rPr>
                <w:rFonts w:cs="B Nazanin"/>
              </w:rPr>
            </w:pPr>
          </w:p>
          <w:p w:rsidR="00532CA5" w:rsidRPr="008F45C0" w:rsidRDefault="00532CA5" w:rsidP="00532CA5">
            <w:pPr>
              <w:bidi/>
              <w:rPr>
                <w:rFonts w:cs="B Nazanin"/>
              </w:rPr>
            </w:pPr>
          </w:p>
        </w:tc>
        <w:tc>
          <w:tcPr>
            <w:tcW w:w="421" w:type="pct"/>
            <w:vMerge/>
          </w:tcPr>
          <w:p w:rsidR="00532CA5" w:rsidRPr="008F45C0" w:rsidRDefault="00532CA5" w:rsidP="00532CA5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  <w:tr w:rsidR="00532CA5" w:rsidRPr="008F45C0" w:rsidTr="001145D0">
        <w:tc>
          <w:tcPr>
            <w:tcW w:w="471" w:type="pct"/>
            <w:vAlign w:val="center"/>
          </w:tcPr>
          <w:p w:rsidR="00532CA5" w:rsidRPr="008137C5" w:rsidRDefault="00532CA5" w:rsidP="00532CA5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532CA5" w:rsidRDefault="00532CA5" w:rsidP="00532CA5">
            <w:pPr>
              <w:jc w:val="center"/>
            </w:pPr>
            <w:r w:rsidRPr="00FC5E75">
              <w:rPr>
                <w:rFonts w:cs="B Nazanin" w:hint="cs"/>
                <w:rtl/>
              </w:rPr>
              <w:t>مدیر گروه</w:t>
            </w:r>
          </w:p>
        </w:tc>
        <w:tc>
          <w:tcPr>
            <w:tcW w:w="435" w:type="pct"/>
            <w:vAlign w:val="center"/>
          </w:tcPr>
          <w:p w:rsidR="00532CA5" w:rsidRPr="008137C5" w:rsidRDefault="00532CA5" w:rsidP="00532CA5">
            <w:pPr>
              <w:jc w:val="center"/>
              <w:rPr>
                <w:rFonts w:cs="B Nazanin"/>
              </w:rPr>
            </w:pPr>
            <w:r w:rsidRPr="008137C5">
              <w:rPr>
                <w:rFonts w:cs="B Nazanin" w:hint="cs"/>
                <w:rtl/>
              </w:rPr>
              <w:t xml:space="preserve">یک پایان نامه </w:t>
            </w:r>
          </w:p>
        </w:tc>
        <w:tc>
          <w:tcPr>
            <w:tcW w:w="483" w:type="pct"/>
          </w:tcPr>
          <w:p w:rsidR="00532CA5" w:rsidRPr="008137C5" w:rsidRDefault="00532CA5" w:rsidP="00532CA5">
            <w:pPr>
              <w:jc w:val="center"/>
              <w:rPr>
                <w:rFonts w:cs="B Nazanin"/>
              </w:rPr>
            </w:pPr>
          </w:p>
        </w:tc>
        <w:tc>
          <w:tcPr>
            <w:tcW w:w="677" w:type="pct"/>
          </w:tcPr>
          <w:p w:rsidR="00532CA5" w:rsidRPr="008137C5" w:rsidRDefault="00532CA5" w:rsidP="00532CA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پایان نامه</w:t>
            </w:r>
          </w:p>
        </w:tc>
        <w:tc>
          <w:tcPr>
            <w:tcW w:w="2030" w:type="pct"/>
          </w:tcPr>
          <w:p w:rsidR="00532CA5" w:rsidRPr="008137C5" w:rsidRDefault="00532CA5" w:rsidP="00532CA5">
            <w:pPr>
              <w:jc w:val="center"/>
              <w:rPr>
                <w:rFonts w:cs="B Nazanin"/>
                <w:rtl/>
              </w:rPr>
            </w:pPr>
          </w:p>
          <w:p w:rsidR="00532CA5" w:rsidRPr="008137C5" w:rsidRDefault="00532CA5" w:rsidP="00532CA5">
            <w:pPr>
              <w:jc w:val="center"/>
              <w:rPr>
                <w:rFonts w:cs="B Nazanin"/>
              </w:rPr>
            </w:pPr>
            <w:r w:rsidRPr="008137C5">
              <w:rPr>
                <w:rFonts w:cs="B Nazanin" w:hint="cs"/>
                <w:rtl/>
              </w:rPr>
              <w:t>دفاع از پروپزال های پیشنهادی با حضور ذینفعان (صنعت- جامعه) در پایان نامه های مشتری محور</w:t>
            </w:r>
          </w:p>
        </w:tc>
        <w:tc>
          <w:tcPr>
            <w:tcW w:w="421" w:type="pct"/>
            <w:vMerge/>
            <w:textDirection w:val="btLr"/>
          </w:tcPr>
          <w:p w:rsidR="00532CA5" w:rsidRPr="008F45C0" w:rsidRDefault="00532CA5" w:rsidP="00532CA5">
            <w:pPr>
              <w:bidi/>
              <w:ind w:left="113" w:right="113"/>
              <w:rPr>
                <w:rFonts w:cs="B Nazanin"/>
                <w:sz w:val="20"/>
                <w:szCs w:val="20"/>
              </w:rPr>
            </w:pPr>
          </w:p>
        </w:tc>
      </w:tr>
      <w:tr w:rsidR="00532CA5" w:rsidRPr="008F45C0" w:rsidTr="001145D0">
        <w:tc>
          <w:tcPr>
            <w:tcW w:w="471" w:type="pct"/>
            <w:vAlign w:val="center"/>
          </w:tcPr>
          <w:p w:rsidR="00532CA5" w:rsidRPr="00051D0E" w:rsidRDefault="00532CA5" w:rsidP="00532CA5">
            <w:pPr>
              <w:jc w:val="center"/>
              <w:rPr>
                <w:rFonts w:cs="B Nazanin"/>
              </w:rPr>
            </w:pPr>
          </w:p>
        </w:tc>
        <w:tc>
          <w:tcPr>
            <w:tcW w:w="483" w:type="pct"/>
          </w:tcPr>
          <w:p w:rsidR="00532CA5" w:rsidRDefault="00532CA5" w:rsidP="00532CA5">
            <w:pPr>
              <w:jc w:val="center"/>
            </w:pPr>
            <w:bookmarkStart w:id="0" w:name="_GoBack"/>
            <w:bookmarkEnd w:id="0"/>
            <w:r w:rsidRPr="00FC5E75">
              <w:rPr>
                <w:rFonts w:cs="B Nazanin" w:hint="cs"/>
                <w:rtl/>
              </w:rPr>
              <w:t>گروه</w:t>
            </w:r>
          </w:p>
        </w:tc>
        <w:tc>
          <w:tcPr>
            <w:tcW w:w="435" w:type="pct"/>
            <w:vAlign w:val="center"/>
          </w:tcPr>
          <w:p w:rsidR="00532CA5" w:rsidRPr="00051D0E" w:rsidRDefault="00532CA5" w:rsidP="00532CA5">
            <w:pPr>
              <w:jc w:val="center"/>
              <w:rPr>
                <w:rFonts w:cs="B Nazanin"/>
              </w:rPr>
            </w:pPr>
            <w:r w:rsidRPr="00051D0E">
              <w:rPr>
                <w:rFonts w:cs="B Nazanin" w:hint="cs"/>
                <w:rtl/>
              </w:rPr>
              <w:t>یک پایان نامه در هر نیمسال</w:t>
            </w:r>
          </w:p>
        </w:tc>
        <w:tc>
          <w:tcPr>
            <w:tcW w:w="483" w:type="pct"/>
          </w:tcPr>
          <w:p w:rsidR="00532CA5" w:rsidRPr="00051D0E" w:rsidRDefault="00532CA5" w:rsidP="00532CA5">
            <w:pPr>
              <w:rPr>
                <w:rFonts w:cs="B Nazanin"/>
              </w:rPr>
            </w:pPr>
          </w:p>
        </w:tc>
        <w:tc>
          <w:tcPr>
            <w:tcW w:w="677" w:type="pct"/>
          </w:tcPr>
          <w:p w:rsidR="00532CA5" w:rsidRPr="00051D0E" w:rsidRDefault="00532CA5" w:rsidP="00532CA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موارد تشویق</w:t>
            </w:r>
          </w:p>
        </w:tc>
        <w:tc>
          <w:tcPr>
            <w:tcW w:w="2030" w:type="pct"/>
          </w:tcPr>
          <w:p w:rsidR="00532CA5" w:rsidRPr="00051D0E" w:rsidRDefault="00532CA5" w:rsidP="00532CA5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  <w:p w:rsidR="00532CA5" w:rsidRPr="00051D0E" w:rsidRDefault="00532CA5" w:rsidP="00532CA5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051D0E">
              <w:rPr>
                <w:rFonts w:cs="B Nazanin" w:hint="cs"/>
                <w:sz w:val="20"/>
                <w:szCs w:val="20"/>
                <w:rtl/>
              </w:rPr>
              <w:t xml:space="preserve">تخصیص نمره تشویقی به پایان نامه های مشتری محور که بودجه ی  آنها از طرف سازمان و صنایع بیرونی تامین می گردد. </w:t>
            </w:r>
          </w:p>
          <w:p w:rsidR="00532CA5" w:rsidRPr="00051D0E" w:rsidRDefault="00532CA5" w:rsidP="00532CA5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21" w:type="pct"/>
            <w:vMerge/>
            <w:textDirection w:val="btLr"/>
          </w:tcPr>
          <w:p w:rsidR="00532CA5" w:rsidRPr="008F45C0" w:rsidRDefault="00532CA5" w:rsidP="00532CA5">
            <w:pPr>
              <w:bidi/>
              <w:ind w:left="113" w:right="113"/>
              <w:rPr>
                <w:rFonts w:cs="B Nazanin"/>
              </w:rPr>
            </w:pPr>
          </w:p>
        </w:tc>
      </w:tr>
    </w:tbl>
    <w:p w:rsidR="00FF304C" w:rsidRPr="008F45C0" w:rsidRDefault="00FF304C" w:rsidP="008F45C0">
      <w:pPr>
        <w:bidi/>
        <w:rPr>
          <w:rFonts w:cs="B Nazanin"/>
          <w:lang w:bidi="fa-IR"/>
        </w:rPr>
      </w:pPr>
    </w:p>
    <w:p w:rsidR="001177FD" w:rsidRPr="008F45C0" w:rsidRDefault="00FF304C" w:rsidP="008F45C0">
      <w:pPr>
        <w:tabs>
          <w:tab w:val="left" w:pos="5653"/>
        </w:tabs>
        <w:bidi/>
        <w:rPr>
          <w:rFonts w:cs="B Nazanin"/>
          <w:lang w:bidi="fa-IR"/>
        </w:rPr>
      </w:pPr>
      <w:r w:rsidRPr="008F45C0">
        <w:rPr>
          <w:rFonts w:cs="B Nazanin"/>
          <w:lang w:bidi="fa-IR"/>
        </w:rPr>
        <w:lastRenderedPageBreak/>
        <w:tab/>
      </w:r>
    </w:p>
    <w:sectPr w:rsidR="001177FD" w:rsidRPr="008F45C0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B6" w:rsidRDefault="00E36FB6" w:rsidP="00E31A41">
      <w:pPr>
        <w:spacing w:after="0" w:line="240" w:lineRule="auto"/>
      </w:pPr>
      <w:r>
        <w:separator/>
      </w:r>
    </w:p>
  </w:endnote>
  <w:endnote w:type="continuationSeparator" w:id="0">
    <w:p w:rsidR="00E36FB6" w:rsidRDefault="00E36FB6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9B487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    </w:t>
    </w:r>
    <w:r w:rsidR="009B487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9B4872">
      <w:rPr>
        <w:rFonts w:cs="B Lotus" w:hint="cs"/>
        <w:b/>
        <w:bCs/>
        <w:sz w:val="16"/>
        <w:szCs w:val="16"/>
        <w:rtl/>
      </w:rPr>
      <w:t>/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9B4872">
      <w:rPr>
        <w:rFonts w:cs="B Lotus" w:hint="cs"/>
        <w:b/>
        <w:bCs/>
        <w:sz w:val="16"/>
        <w:szCs w:val="16"/>
        <w:rtl/>
      </w:rPr>
      <w:t>ا</w:t>
    </w:r>
    <w:r w:rsidR="009B4872" w:rsidRPr="00412E50">
      <w:rPr>
        <w:rFonts w:cs="B Lotus" w:hint="cs"/>
        <w:b/>
        <w:bCs/>
        <w:sz w:val="16"/>
        <w:szCs w:val="16"/>
        <w:rtl/>
      </w:rPr>
      <w:t>هدف</w:t>
    </w:r>
    <w:r w:rsidR="009B4872">
      <w:rPr>
        <w:rFonts w:cs="B Lotus" w:hint="cs"/>
        <w:b/>
        <w:bCs/>
        <w:sz w:val="16"/>
        <w:szCs w:val="16"/>
        <w:rtl/>
      </w:rPr>
      <w:t xml:space="preserve"> کمی 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</w:t>
    </w:r>
    <w:r w:rsidR="009B487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9B487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 xml:space="preserve">  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9B487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   </w:t>
    </w:r>
    <w:r w:rsidR="009B4872">
      <w:rPr>
        <w:rFonts w:cs="B Lotus" w:hint="cs"/>
        <w:b/>
        <w:bCs/>
        <w:sz w:val="16"/>
        <w:szCs w:val="16"/>
        <w:rtl/>
      </w:rPr>
      <w:t xml:space="preserve">       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B6" w:rsidRDefault="00E36FB6" w:rsidP="00E31A41">
      <w:pPr>
        <w:spacing w:after="0" w:line="240" w:lineRule="auto"/>
      </w:pPr>
      <w:r>
        <w:separator/>
      </w:r>
    </w:p>
  </w:footnote>
  <w:footnote w:type="continuationSeparator" w:id="0">
    <w:p w:rsidR="00E36FB6" w:rsidRDefault="00E36FB6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887"/>
      <w:gridCol w:w="6140"/>
      <w:gridCol w:w="1953"/>
      <w:gridCol w:w="1396"/>
      <w:gridCol w:w="1254"/>
      <w:gridCol w:w="1393"/>
      <w:gridCol w:w="1425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2F2E58" w:rsidRDefault="00546EEC" w:rsidP="007D0664">
          <w:pPr>
            <w:bidi/>
            <w:ind w:left="720"/>
            <w:contextualSpacing/>
            <w:jc w:val="lowKashida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پژوهشی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CC7754" w:rsidRPr="00E1404B">
            <w:rPr>
              <w:rFonts w:cs="B Lotus" w:hint="cs"/>
              <w:sz w:val="24"/>
              <w:szCs w:val="24"/>
              <w:rtl/>
            </w:rPr>
            <w:t>توسعه ، تقویت و رقابتی کردن فضای پژوهشی دربخش ارتباط با صنعت به منظور حمایت از پژوهشگران خلاق ، مبتکر</w:t>
          </w:r>
          <w:r w:rsidR="00CC7754">
            <w:rPr>
              <w:rFonts w:cs="B Lotus" w:hint="cs"/>
              <w:sz w:val="24"/>
              <w:szCs w:val="24"/>
              <w:rtl/>
            </w:rPr>
            <w:t xml:space="preserve"> </w:t>
          </w:r>
          <w:r w:rsidR="007D0664"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CC7754">
            <w:rPr>
              <w:rFonts w:cs="B Lotus" w:hint="cs"/>
              <w:sz w:val="24"/>
              <w:szCs w:val="24"/>
              <w:rtl/>
            </w:rPr>
            <w:t xml:space="preserve">  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9B487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C81461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943F35">
            <w:rPr>
              <w:rFonts w:cs="B Lotus" w:hint="cs"/>
              <w:b/>
              <w:bCs/>
              <w:sz w:val="20"/>
              <w:szCs w:val="20"/>
              <w:rtl/>
            </w:rPr>
            <w:t>مجری (مجریان)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5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664" w:rsidRDefault="007D0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03A3"/>
    <w:rsid w:val="000234F1"/>
    <w:rsid w:val="0005697B"/>
    <w:rsid w:val="00060BD1"/>
    <w:rsid w:val="00064640"/>
    <w:rsid w:val="00085C2C"/>
    <w:rsid w:val="0009188C"/>
    <w:rsid w:val="000A2670"/>
    <w:rsid w:val="000A3CD5"/>
    <w:rsid w:val="000B10AA"/>
    <w:rsid w:val="000F19BD"/>
    <w:rsid w:val="00111813"/>
    <w:rsid w:val="001145D0"/>
    <w:rsid w:val="001177FD"/>
    <w:rsid w:val="00136AD4"/>
    <w:rsid w:val="00136F65"/>
    <w:rsid w:val="00184263"/>
    <w:rsid w:val="001A4D16"/>
    <w:rsid w:val="00225009"/>
    <w:rsid w:val="00230D92"/>
    <w:rsid w:val="00233460"/>
    <w:rsid w:val="00243BD8"/>
    <w:rsid w:val="00246609"/>
    <w:rsid w:val="00281D43"/>
    <w:rsid w:val="00293F8D"/>
    <w:rsid w:val="002B0D2F"/>
    <w:rsid w:val="002D7929"/>
    <w:rsid w:val="002F2E58"/>
    <w:rsid w:val="00327460"/>
    <w:rsid w:val="0034517E"/>
    <w:rsid w:val="00375059"/>
    <w:rsid w:val="003772E3"/>
    <w:rsid w:val="003A5B28"/>
    <w:rsid w:val="003B101D"/>
    <w:rsid w:val="003B55AA"/>
    <w:rsid w:val="003F204B"/>
    <w:rsid w:val="00403990"/>
    <w:rsid w:val="00412E50"/>
    <w:rsid w:val="004453F3"/>
    <w:rsid w:val="004611CA"/>
    <w:rsid w:val="00472403"/>
    <w:rsid w:val="004C120B"/>
    <w:rsid w:val="004D672A"/>
    <w:rsid w:val="004E350A"/>
    <w:rsid w:val="004E7E0E"/>
    <w:rsid w:val="0050141F"/>
    <w:rsid w:val="005250D8"/>
    <w:rsid w:val="00527803"/>
    <w:rsid w:val="00532CA5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C7490"/>
    <w:rsid w:val="006D02F5"/>
    <w:rsid w:val="006D1839"/>
    <w:rsid w:val="006E1135"/>
    <w:rsid w:val="007121AA"/>
    <w:rsid w:val="00713C5B"/>
    <w:rsid w:val="0075440E"/>
    <w:rsid w:val="00757864"/>
    <w:rsid w:val="00770666"/>
    <w:rsid w:val="007B0BE6"/>
    <w:rsid w:val="007D0664"/>
    <w:rsid w:val="007E2B74"/>
    <w:rsid w:val="008124BA"/>
    <w:rsid w:val="00830EBC"/>
    <w:rsid w:val="0083352E"/>
    <w:rsid w:val="008A1788"/>
    <w:rsid w:val="008A7CC5"/>
    <w:rsid w:val="008B2331"/>
    <w:rsid w:val="008F45C0"/>
    <w:rsid w:val="00922DD5"/>
    <w:rsid w:val="0092335A"/>
    <w:rsid w:val="00923ED6"/>
    <w:rsid w:val="00950370"/>
    <w:rsid w:val="009562A5"/>
    <w:rsid w:val="0098059F"/>
    <w:rsid w:val="009907D4"/>
    <w:rsid w:val="009B4872"/>
    <w:rsid w:val="009D4F56"/>
    <w:rsid w:val="009E6185"/>
    <w:rsid w:val="009E76A1"/>
    <w:rsid w:val="009F45E9"/>
    <w:rsid w:val="00A112AF"/>
    <w:rsid w:val="00A140CB"/>
    <w:rsid w:val="00A60917"/>
    <w:rsid w:val="00A65010"/>
    <w:rsid w:val="00AA4089"/>
    <w:rsid w:val="00AD6F48"/>
    <w:rsid w:val="00AE7A2C"/>
    <w:rsid w:val="00B14099"/>
    <w:rsid w:val="00B259DA"/>
    <w:rsid w:val="00B347D7"/>
    <w:rsid w:val="00B57AAC"/>
    <w:rsid w:val="00B96F58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051A0"/>
    <w:rsid w:val="00C4654E"/>
    <w:rsid w:val="00C578D6"/>
    <w:rsid w:val="00C81461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4109F"/>
    <w:rsid w:val="00D53203"/>
    <w:rsid w:val="00D54D00"/>
    <w:rsid w:val="00D63877"/>
    <w:rsid w:val="00D65C58"/>
    <w:rsid w:val="00DE3D1C"/>
    <w:rsid w:val="00E05797"/>
    <w:rsid w:val="00E31A41"/>
    <w:rsid w:val="00E36FB6"/>
    <w:rsid w:val="00E42DA2"/>
    <w:rsid w:val="00E45552"/>
    <w:rsid w:val="00E75B8E"/>
    <w:rsid w:val="00E83A6B"/>
    <w:rsid w:val="00E916CD"/>
    <w:rsid w:val="00E93E62"/>
    <w:rsid w:val="00EC1772"/>
    <w:rsid w:val="00EC495E"/>
    <w:rsid w:val="00ED1DAD"/>
    <w:rsid w:val="00EE7DC9"/>
    <w:rsid w:val="00EF670E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13F18-6D26-4438-BC8A-6D6B05C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EBDA-5001-419A-8E7C-DD7EF172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فاطمه قاسمی</cp:lastModifiedBy>
  <cp:revision>13</cp:revision>
  <dcterms:created xsi:type="dcterms:W3CDTF">2019-01-02T08:08:00Z</dcterms:created>
  <dcterms:modified xsi:type="dcterms:W3CDTF">2019-02-10T09:33:00Z</dcterms:modified>
</cp:coreProperties>
</file>