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AA" w:rsidRDefault="00510C28" w:rsidP="00CD3609">
      <w:pPr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956D2B" w:rsidRPr="00393B84" w:rsidRDefault="001C061A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  <w:r w:rsidRPr="00393B84">
        <w:rPr>
          <w:rFonts w:cs="B Yagut" w:hint="cs"/>
          <w:b/>
          <w:bCs/>
          <w:rtl/>
          <w:lang w:bidi="fa-IR"/>
        </w:rPr>
        <w:t xml:space="preserve"> (برای یک دوره درس کامل، برای مثال:  17 جلسه ی 2 ساعتی برای یک درس 2 واحدی)</w:t>
      </w:r>
    </w:p>
    <w:p w:rsidR="00956D2B" w:rsidRPr="00F24F6F" w:rsidRDefault="00510C28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:rsidR="001151AA" w:rsidRPr="00851846" w:rsidRDefault="001C061A" w:rsidP="00851846">
      <w:pPr>
        <w:rPr>
          <w:rFonts w:cs="B Nazanin"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851846">
        <w:rPr>
          <w:rFonts w:cs="B Nazanin" w:hint="cs"/>
          <w:b/>
          <w:bCs/>
          <w:rtl/>
          <w:lang w:bidi="fa-IR"/>
        </w:rPr>
        <w:t xml:space="preserve"> </w:t>
      </w:r>
      <w:r w:rsidR="00851846" w:rsidRPr="00851846">
        <w:rPr>
          <w:rFonts w:cs="B Nazanin" w:hint="cs"/>
          <w:rtl/>
          <w:lang w:bidi="fa-IR"/>
        </w:rPr>
        <w:t>بهداشت</w:t>
      </w:r>
      <w:r>
        <w:rPr>
          <w:rFonts w:cs="B Nazanin" w:hint="cs"/>
          <w:b/>
          <w:bCs/>
          <w:rtl/>
          <w:lang w:bidi="fa-IR"/>
        </w:rPr>
        <w:t xml:space="preserve">     </w:t>
      </w:r>
      <w:r w:rsidRPr="00F24F6F">
        <w:rPr>
          <w:rFonts w:cs="B Nazanin"/>
          <w:b/>
          <w:bCs/>
          <w:rtl/>
          <w:lang w:bidi="fa-IR"/>
        </w:rPr>
        <w:t>گروه آموزشی</w:t>
      </w:r>
      <w:r w:rsidR="00851846">
        <w:rPr>
          <w:rFonts w:cs="B Nazanin" w:hint="cs"/>
          <w:b/>
          <w:bCs/>
          <w:rtl/>
          <w:lang w:bidi="fa-IR"/>
        </w:rPr>
        <w:t xml:space="preserve">: </w:t>
      </w:r>
      <w:r w:rsidR="00851846" w:rsidRPr="00851846">
        <w:rPr>
          <w:rFonts w:cs="B Nazanin" w:hint="cs"/>
          <w:rtl/>
          <w:lang w:bidi="fa-IR"/>
        </w:rPr>
        <w:t>آمار زیستی</w:t>
      </w:r>
      <w:r w:rsidR="00851846">
        <w:rPr>
          <w:rFonts w:cs="B Nazanin" w:hint="cs"/>
          <w:b/>
          <w:bCs/>
          <w:rtl/>
          <w:lang w:bidi="fa-IR"/>
        </w:rPr>
        <w:t xml:space="preserve"> 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Pr="00391FB1">
        <w:rPr>
          <w:rFonts w:cs="B Nazanin"/>
          <w:b/>
          <w:bCs/>
          <w:rtl/>
        </w:rPr>
        <w:t>رشته</w:t>
      </w:r>
      <w:r w:rsidRPr="00391FB1">
        <w:rPr>
          <w:rFonts w:cs="B Nazanin"/>
          <w:b/>
          <w:bCs/>
          <w:rtl/>
        </w:rPr>
        <w:softHyphen/>
        <w:t>ی</w:t>
      </w:r>
      <w:r w:rsidRPr="00391FB1">
        <w:rPr>
          <w:rFonts w:cs="B Nazanin"/>
          <w:b/>
          <w:bCs/>
          <w:rtl/>
          <w:lang w:bidi="fa-IR"/>
        </w:rPr>
        <w:t xml:space="preserve"> 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851846">
        <w:rPr>
          <w:rFonts w:cs="B Nazanin" w:hint="cs"/>
          <w:b/>
          <w:bCs/>
          <w:rtl/>
          <w:lang w:bidi="fa-IR"/>
        </w:rPr>
        <w:t xml:space="preserve"> </w:t>
      </w:r>
      <w:r w:rsidR="00851846" w:rsidRPr="00851846">
        <w:rPr>
          <w:rFonts w:cs="B Nazanin" w:hint="cs"/>
          <w:rtl/>
          <w:lang w:bidi="fa-IR"/>
        </w:rPr>
        <w:t>کارشناسی ارشد آمارزیستی</w:t>
      </w:r>
    </w:p>
    <w:p w:rsidR="00D71754" w:rsidRPr="00362986" w:rsidRDefault="00402928" w:rsidP="00851846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6510" r="1460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C7B40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5WKe5T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" strokeweight="1.5pt"/>
            </w:pict>
          </mc:Fallback>
        </mc:AlternateContent>
      </w:r>
      <w:r w:rsidR="001C061A" w:rsidRPr="00362986">
        <w:rPr>
          <w:rFonts w:cs="B Nazanin"/>
          <w:rtl/>
        </w:rPr>
        <w:t xml:space="preserve">نام درس: </w:t>
      </w:r>
      <w:r w:rsidR="00851846">
        <w:rPr>
          <w:rFonts w:cs="B Nazanin" w:hint="cs"/>
          <w:rtl/>
        </w:rPr>
        <w:t xml:space="preserve">روشهای آمار زیستی 1 </w:t>
      </w:r>
      <w:r w:rsidR="001C061A" w:rsidRPr="00362986">
        <w:rPr>
          <w:rFonts w:cs="B Nazanin"/>
          <w:rtl/>
        </w:rPr>
        <w:t>تعداد واحد:</w:t>
      </w:r>
      <w:r w:rsidR="001C061A" w:rsidRPr="00362986">
        <w:rPr>
          <w:rFonts w:cs="B Nazanin"/>
        </w:rPr>
        <w:t xml:space="preserve">  </w:t>
      </w:r>
      <w:r w:rsidR="00851846">
        <w:rPr>
          <w:rFonts w:cs="B Nazanin" w:hint="cs"/>
          <w:rtl/>
        </w:rPr>
        <w:t>3</w:t>
      </w:r>
      <w:r w:rsidR="001C061A">
        <w:rPr>
          <w:rFonts w:cs="B Nazanin"/>
        </w:rPr>
        <w:t xml:space="preserve">   </w:t>
      </w:r>
      <w:r w:rsidR="001C061A">
        <w:rPr>
          <w:rFonts w:cs="B Nazanin"/>
          <w:rtl/>
          <w:lang w:bidi="fa-IR"/>
        </w:rPr>
        <w:t>نوع واح</w:t>
      </w:r>
      <w:r w:rsidR="001C061A">
        <w:rPr>
          <w:rFonts w:cs="B Nazanin" w:hint="cs"/>
          <w:rtl/>
          <w:lang w:bidi="fa-IR"/>
        </w:rPr>
        <w:t>د:</w:t>
      </w:r>
      <w:r w:rsidR="00851846">
        <w:rPr>
          <w:rFonts w:cs="B Nazanin" w:hint="cs"/>
          <w:rtl/>
          <w:lang w:bidi="fa-IR"/>
        </w:rPr>
        <w:t xml:space="preserve"> نظری</w:t>
      </w:r>
      <w:r w:rsidR="001C061A">
        <w:rPr>
          <w:rFonts w:cs="B Nazanin" w:hint="cs"/>
          <w:rtl/>
          <w:lang w:bidi="fa-IR"/>
        </w:rPr>
        <w:tab/>
      </w:r>
      <w:r w:rsidR="001C061A">
        <w:rPr>
          <w:rFonts w:cs="B Nazanin" w:hint="cs"/>
          <w:rtl/>
          <w:lang w:bidi="fa-IR"/>
        </w:rPr>
        <w:tab/>
      </w:r>
      <w:r w:rsidR="001C061A" w:rsidRPr="00362986">
        <w:rPr>
          <w:rFonts w:cs="B Nazanin"/>
          <w:lang w:bidi="fa-IR"/>
        </w:rPr>
        <w:t xml:space="preserve"> </w:t>
      </w:r>
      <w:r w:rsidR="001C061A" w:rsidRPr="00362986">
        <w:rPr>
          <w:rFonts w:cs="B Nazanin"/>
          <w:rtl/>
          <w:lang w:bidi="fa-IR"/>
        </w:rPr>
        <w:t>پ</w:t>
      </w:r>
      <w:r w:rsidR="00851846">
        <w:rPr>
          <w:rFonts w:cs="B Nazanin" w:hint="cs"/>
          <w:rtl/>
          <w:lang w:bidi="fa-IR"/>
        </w:rPr>
        <w:t>یشنیاز</w:t>
      </w:r>
      <w:r w:rsidR="001C061A" w:rsidRPr="00362986">
        <w:rPr>
          <w:rFonts w:cs="B Nazanin"/>
          <w:rtl/>
        </w:rPr>
        <w:t>:</w:t>
      </w:r>
      <w:r w:rsidR="00851846">
        <w:rPr>
          <w:rFonts w:cs="B Nazanin" w:hint="cs"/>
          <w:rtl/>
        </w:rPr>
        <w:t xml:space="preserve"> -</w:t>
      </w:r>
    </w:p>
    <w:p w:rsidR="00956D2B" w:rsidRPr="00F24F6F" w:rsidRDefault="001C061A" w:rsidP="00851846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>
        <w:rPr>
          <w:rFonts w:cs="B Nazanin" w:hint="cs"/>
          <w:sz w:val="22"/>
          <w:szCs w:val="22"/>
          <w:rtl/>
        </w:rPr>
        <w:t>:</w:t>
      </w:r>
      <w:r w:rsidR="00851846">
        <w:rPr>
          <w:rFonts w:cs="B Nazanin" w:hint="cs"/>
          <w:sz w:val="22"/>
          <w:szCs w:val="22"/>
          <w:rtl/>
        </w:rPr>
        <w:t xml:space="preserve"> سه شنبه</w:t>
      </w:r>
      <w:r>
        <w:rPr>
          <w:rFonts w:cs="B Nazanin" w:hint="cs"/>
          <w:sz w:val="22"/>
          <w:szCs w:val="22"/>
          <w:rtl/>
        </w:rPr>
        <w:t xml:space="preserve"> </w:t>
      </w:r>
      <w:r w:rsidRPr="00362986">
        <w:rPr>
          <w:rFonts w:cs="B Nazanin"/>
          <w:sz w:val="22"/>
          <w:szCs w:val="22"/>
          <w:rtl/>
        </w:rPr>
        <w:t xml:space="preserve"> ساعت</w:t>
      </w:r>
      <w:r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851846">
        <w:rPr>
          <w:rFonts w:cs="B Nazanin" w:hint="cs"/>
          <w:sz w:val="22"/>
          <w:szCs w:val="22"/>
          <w:rtl/>
        </w:rPr>
        <w:t>11-8</w:t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851846">
        <w:rPr>
          <w:rFonts w:cs="B Nazanin" w:hint="cs"/>
          <w:sz w:val="22"/>
          <w:szCs w:val="22"/>
          <w:rtl/>
        </w:rPr>
        <w:t>سالن شهید رحیمی</w:t>
      </w:r>
    </w:p>
    <w:p w:rsidR="00956D2B" w:rsidRPr="00851846" w:rsidRDefault="001C061A" w:rsidP="00851846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</w:rPr>
        <w:t>مسئول درس:</w:t>
      </w:r>
      <w:r w:rsidR="00851846">
        <w:rPr>
          <w:rFonts w:cs="B Nazanin" w:hint="cs"/>
          <w:rtl/>
        </w:rPr>
        <w:t xml:space="preserve"> دکتر جمیله ابوالقاسمی    </w:t>
      </w:r>
      <w:r w:rsidRPr="00F24F6F">
        <w:rPr>
          <w:rFonts w:cs="B Nazanin"/>
          <w:rtl/>
        </w:rPr>
        <w:t>مدرسین (به ترتیب حروف الفبا):</w:t>
      </w:r>
      <w:r w:rsidR="00851846" w:rsidRPr="00851846">
        <w:rPr>
          <w:rtl/>
        </w:rPr>
        <w:t xml:space="preserve"> </w:t>
      </w:r>
      <w:r w:rsidR="00851846" w:rsidRPr="00851846">
        <w:rPr>
          <w:rFonts w:cs="B Nazanin"/>
          <w:rtl/>
        </w:rPr>
        <w:t>دکتر جم</w:t>
      </w:r>
      <w:r w:rsidR="00851846" w:rsidRPr="00851846">
        <w:rPr>
          <w:rFonts w:cs="B Nazanin" w:hint="cs"/>
          <w:rtl/>
        </w:rPr>
        <w:t>ی</w:t>
      </w:r>
      <w:r w:rsidR="00851846" w:rsidRPr="00851846">
        <w:rPr>
          <w:rFonts w:cs="B Nazanin" w:hint="eastAsia"/>
          <w:rtl/>
        </w:rPr>
        <w:t>له</w:t>
      </w:r>
      <w:r w:rsidR="00851846" w:rsidRPr="00851846">
        <w:rPr>
          <w:rFonts w:cs="B Nazanin"/>
          <w:rtl/>
        </w:rPr>
        <w:t xml:space="preserve"> ابوالقاسم</w:t>
      </w:r>
      <w:r w:rsidR="00851846" w:rsidRPr="00851846">
        <w:rPr>
          <w:rFonts w:cs="B Nazanin" w:hint="cs"/>
          <w:rtl/>
        </w:rPr>
        <w:t>ی</w:t>
      </w:r>
    </w:p>
    <w:p w:rsidR="00D71754" w:rsidRPr="00A6344C" w:rsidRDefault="00402928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0160" r="13335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13B47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zh8fsm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" strokeweight="1.5pt"/>
            </w:pict>
          </mc:Fallback>
        </mc:AlternateContent>
      </w:r>
      <w:r w:rsidR="001C061A" w:rsidRPr="00F24F6F">
        <w:rPr>
          <w:rFonts w:cs="B Nazanin"/>
          <w:b/>
          <w:bCs/>
          <w:rtl/>
          <w:lang w:bidi="fa-IR"/>
        </w:rPr>
        <w:t>شرح دوره:</w:t>
      </w:r>
      <w:r w:rsidR="001C061A">
        <w:rPr>
          <w:rFonts w:cs="B Nazanin" w:hint="cs"/>
          <w:b/>
          <w:bCs/>
          <w:rtl/>
          <w:lang w:bidi="fa-IR"/>
        </w:rPr>
        <w:t xml:space="preserve"> (لطفا شرح دهید)</w:t>
      </w:r>
    </w:p>
    <w:p w:rsidR="00D71754" w:rsidRPr="00F24F6F" w:rsidRDefault="00F05AA0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آمار زیستی شاخه‌ای از آمار(کاربردی) است که تمرکز و تایید آن بر توسعه و استفاده از روشهای اماری است که در راستای حل مسائل و پاسخ به سوالاتی که در بهداشت، پزشکی و ژنتیک و بیولوژیانسانی مطرح می‌شوند.</w:t>
      </w:r>
    </w:p>
    <w:p w:rsidR="00D71754" w:rsidRDefault="00510C28" w:rsidP="00D71754">
      <w:pPr>
        <w:jc w:val="lowKashida"/>
        <w:rPr>
          <w:rFonts w:cs="B Nazanin"/>
          <w:rtl/>
          <w:lang w:bidi="fa-IR"/>
        </w:rPr>
      </w:pPr>
    </w:p>
    <w:p w:rsidR="00391FB1" w:rsidRPr="00A6344C" w:rsidRDefault="001C061A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5747F8" w:rsidRPr="008416B0" w:rsidRDefault="008416B0" w:rsidP="00D71754">
      <w:pPr>
        <w:jc w:val="lowKashida"/>
        <w:rPr>
          <w:rFonts w:cs="B Nazanin"/>
          <w:rtl/>
          <w:lang w:bidi="fa-IR"/>
        </w:rPr>
      </w:pPr>
      <w:r w:rsidRPr="008416B0">
        <w:rPr>
          <w:rFonts w:cs="B Nazanin" w:hint="cs"/>
          <w:rtl/>
          <w:lang w:bidi="fa-IR"/>
        </w:rPr>
        <w:t>فراگیری</w:t>
      </w:r>
      <w:r>
        <w:rPr>
          <w:rFonts w:cs="B Nazanin" w:hint="cs"/>
          <w:rtl/>
          <w:lang w:bidi="fa-IR"/>
        </w:rPr>
        <w:t xml:space="preserve"> روشهای مقدماتی آمار جهت طراحی و اجرا، تجزیه و تحلیل و تلخیص و ارائه نتایج مطالعات ساده متعارف پزشکی و علوم زیستی</w:t>
      </w:r>
    </w:p>
    <w:p w:rsidR="005747F8" w:rsidRDefault="00510C2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D71754" w:rsidRDefault="001C061A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>
        <w:rPr>
          <w:rFonts w:cs="B Nazanin" w:hint="cs"/>
          <w:b/>
          <w:bCs/>
          <w:rtl/>
          <w:lang w:bidi="fa-IR"/>
        </w:rPr>
        <w:t>بینابینی:(در واقع همان اهداف کلی طرح درس است)</w:t>
      </w:r>
    </w:p>
    <w:p w:rsidR="007402B1" w:rsidRDefault="001C061A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(منظور</w:t>
      </w:r>
      <w:r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است</w:t>
      </w:r>
      <w:r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كه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است و محورهای اصلی برنامه را نشان می دهد. اهداف بینابینی</w:t>
      </w:r>
      <w:r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color w:val="333333"/>
          <w:sz w:val="20"/>
          <w:szCs w:val="20"/>
          <w:rtl/>
        </w:rPr>
        <w:t>است که در واقع همان اهداف رفتاری 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:rsidR="00345EA5" w:rsidRDefault="00510C28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Pr="00F05AA0" w:rsidRDefault="00F05AA0" w:rsidP="00F05AA0">
      <w:pPr>
        <w:pStyle w:val="ListParagraph"/>
        <w:numPr>
          <w:ilvl w:val="0"/>
          <w:numId w:val="6"/>
        </w:numPr>
        <w:jc w:val="both"/>
        <w:rPr>
          <w:rFonts w:cs="B Nazanin"/>
          <w:rtl/>
          <w:lang w:bidi="fa-IR"/>
        </w:rPr>
      </w:pPr>
      <w:r w:rsidRPr="00F05AA0">
        <w:rPr>
          <w:rFonts w:cs="B Nazanin" w:hint="cs"/>
          <w:rtl/>
          <w:lang w:bidi="fa-IR"/>
        </w:rPr>
        <w:t>فراگیری روشهای توصیفی آمار برای توصیف داده‌ها به‌طور تئوری و عملی</w:t>
      </w:r>
    </w:p>
    <w:p w:rsidR="00F05AA0" w:rsidRDefault="00F05AA0" w:rsidP="00F05AA0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 w:rsidRPr="00F05AA0">
        <w:rPr>
          <w:rFonts w:cs="B Nazanin" w:hint="cs"/>
          <w:rtl/>
          <w:lang w:bidi="fa-IR"/>
        </w:rPr>
        <w:t xml:space="preserve">بررسی قوانین احتمال و کاربرد آن در توزیع‌های آماری </w:t>
      </w:r>
    </w:p>
    <w:p w:rsidR="00F05AA0" w:rsidRDefault="00F05AA0" w:rsidP="00F05AA0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برآورد و کاربرد آن در مطالعات پزشکی و علوم زیستی</w:t>
      </w:r>
    </w:p>
    <w:p w:rsidR="00F05AA0" w:rsidRDefault="00F05AA0" w:rsidP="00F05AA0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آزمون و فرضیه‌ها</w:t>
      </w:r>
    </w:p>
    <w:p w:rsidR="00F05AA0" w:rsidRDefault="00F05AA0" w:rsidP="00F05AA0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مدلسازی</w:t>
      </w:r>
    </w:p>
    <w:p w:rsidR="00F05AA0" w:rsidRPr="00F05AA0" w:rsidRDefault="00F05AA0" w:rsidP="00F05AA0">
      <w:pPr>
        <w:pStyle w:val="ListParagraph"/>
        <w:numPr>
          <w:ilvl w:val="0"/>
          <w:numId w:val="6"/>
        </w:num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روش‌های ناپارامتری</w:t>
      </w:r>
    </w:p>
    <w:p w:rsidR="00F05AA0" w:rsidRDefault="00F05AA0" w:rsidP="00F05AA0">
      <w:pPr>
        <w:ind w:left="84"/>
        <w:jc w:val="both"/>
        <w:rPr>
          <w:rFonts w:cs="B Nazanin"/>
          <w:rtl/>
          <w:lang w:bidi="fa-IR"/>
        </w:rPr>
      </w:pPr>
    </w:p>
    <w:p w:rsidR="005747F8" w:rsidRDefault="00510C28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Pr="00A55972" w:rsidRDefault="00510C28" w:rsidP="000A092B">
      <w:pPr>
        <w:ind w:left="720"/>
        <w:jc w:val="both"/>
        <w:rPr>
          <w:rFonts w:cs="B Nazanin"/>
          <w:rtl/>
          <w:lang w:bidi="fa-IR"/>
        </w:rPr>
      </w:pPr>
    </w:p>
    <w:p w:rsidR="00D71754" w:rsidRPr="00F24F6F" w:rsidRDefault="001C061A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:rsidR="00D71754" w:rsidRDefault="001C061A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Pr="00C0347F">
        <w:rPr>
          <w:shd w:val="clear" w:color="auto" w:fill="000000" w:themeFill="text1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 w:rsidRPr="00C0347F">
        <w:rPr>
          <w:shd w:val="clear" w:color="auto" w:fill="000000" w:themeFill="text1"/>
          <w:rtl/>
          <w:lang w:bidi="fa-IR"/>
        </w:rPr>
        <w:t></w:t>
      </w:r>
    </w:p>
    <w:p w:rsidR="00765497" w:rsidRDefault="001C061A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Pr="00C0347F">
        <w:rPr>
          <w:shd w:val="clear" w:color="auto" w:fill="000000" w:themeFill="text1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Pr="00C0347F">
        <w:rPr>
          <w:shd w:val="clear" w:color="auto" w:fill="000000" w:themeFill="text1"/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:rsidR="00765497" w:rsidRPr="00765497" w:rsidRDefault="001C061A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:rsidR="005747F8" w:rsidRPr="00956D2B" w:rsidRDefault="00510C2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C0347F" w:rsidRDefault="00C0347F">
      <w:pPr>
        <w:bidi w:val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391FB1" w:rsidRDefault="001C061A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lastRenderedPageBreak/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7402B1" w:rsidRPr="00BD7863" w:rsidRDefault="00BD7863" w:rsidP="003F201D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پایان هر فصل دانشجو موظف است تمرین‌ها را حل نماید. برخی از تمرین‌ها نیازمند استفاده از نرم افزار </w:t>
      </w:r>
      <w:r>
        <w:rPr>
          <w:rFonts w:cs="B Nazanin"/>
          <w:lang w:bidi="fa-IR"/>
        </w:rPr>
        <w:t>SPSS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stata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R</w:t>
      </w:r>
      <w:r>
        <w:rPr>
          <w:rFonts w:cs="B Nazanin" w:hint="cs"/>
          <w:rtl/>
          <w:lang w:bidi="fa-IR"/>
        </w:rPr>
        <w:t xml:space="preserve"> می‌باشد که دانشجو با یادگیری از پایه یا ارتقاء مهارت به این اهداف دست خواهد یافت. در برخی از جلسات </w:t>
      </w:r>
      <w:r>
        <w:rPr>
          <w:rFonts w:cs="B Nazanin"/>
          <w:lang w:bidi="fa-IR"/>
        </w:rPr>
        <w:t>quiz</w:t>
      </w:r>
      <w:r>
        <w:rPr>
          <w:rFonts w:cs="B Nazanin" w:hint="cs"/>
          <w:rtl/>
          <w:lang w:bidi="fa-IR"/>
        </w:rPr>
        <w:t xml:space="preserve"> گرفته خواهد شد و دانشجو برای پاسخ دادن به سوالات باید آمادگی داشته باشد. امتحان میان ترم در هفته </w:t>
      </w:r>
      <w:r w:rsidR="003F201D">
        <w:rPr>
          <w:rFonts w:cs="B Nazanin" w:hint="cs"/>
          <w:rtl/>
          <w:lang w:bidi="fa-IR"/>
        </w:rPr>
        <w:t>هشتم</w:t>
      </w:r>
      <w:r>
        <w:rPr>
          <w:rFonts w:cs="B Nazanin" w:hint="cs"/>
          <w:rtl/>
          <w:lang w:bidi="fa-IR"/>
        </w:rPr>
        <w:t xml:space="preserve"> برگزار خواهد شد.</w:t>
      </w:r>
    </w:p>
    <w:p w:rsidR="007402B1" w:rsidRPr="00A6344C" w:rsidRDefault="00510C28" w:rsidP="00391FB1">
      <w:pPr>
        <w:rPr>
          <w:rFonts w:cs="B Nazanin"/>
          <w:rtl/>
        </w:rPr>
      </w:pPr>
    </w:p>
    <w:p w:rsidR="00D71754" w:rsidRPr="00F24F6F" w:rsidRDefault="001C061A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5747F8" w:rsidRDefault="001C061A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BD7863">
        <w:rPr>
          <w:shd w:val="clear" w:color="auto" w:fill="000000" w:themeFill="text1"/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BD7863">
        <w:rPr>
          <w:shd w:val="clear" w:color="auto" w:fill="000000" w:themeFill="text1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765497" w:rsidRPr="00765497" w:rsidRDefault="001C061A" w:rsidP="00BD7863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 (لطفاً نام</w:t>
      </w:r>
      <w:r>
        <w:rPr>
          <w:rFonts w:cs="B Nazanin" w:hint="cs"/>
          <w:rtl/>
          <w:lang w:bidi="fa-IR"/>
        </w:rPr>
        <w:t xml:space="preserve"> ببرید) </w:t>
      </w:r>
      <w:r w:rsidR="00BD7863">
        <w:rPr>
          <w:rFonts w:cs="B Nazanin" w:hint="cs"/>
          <w:rtl/>
          <w:lang w:bidi="fa-IR"/>
        </w:rPr>
        <w:t>استفاده از کامپیوتر</w:t>
      </w:r>
    </w:p>
    <w:p w:rsidR="00290333" w:rsidRDefault="00510C2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765497" w:rsidRPr="00F24F6F" w:rsidRDefault="001C061A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:rsidR="00362986" w:rsidRDefault="001C061A" w:rsidP="00BD7863">
      <w:pPr>
        <w:jc w:val="lowKashida"/>
        <w:rPr>
          <w:rFonts w:cs="B Nazanin"/>
          <w:rtl/>
          <w:lang w:bidi="fa-IR"/>
        </w:rPr>
      </w:pPr>
      <w:r w:rsidRPr="00BD7863">
        <w:rPr>
          <w:shd w:val="clear" w:color="auto" w:fill="000000" w:themeFill="text1"/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 w:rsidR="00BD7863">
        <w:rPr>
          <w:rFonts w:hint="cs"/>
          <w:rtl/>
          <w:lang w:bidi="fa-IR"/>
        </w:rPr>
        <w:t>30</w:t>
      </w:r>
      <w:r>
        <w:rPr>
          <w:rFonts w:hint="cs"/>
          <w:rtl/>
          <w:lang w:bidi="fa-IR"/>
        </w:rPr>
        <w:t xml:space="preserve"> 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BD7863">
        <w:rPr>
          <w:shd w:val="clear" w:color="auto" w:fill="000000" w:themeFill="text1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>آزمون پایان ترم</w:t>
      </w:r>
      <w:r w:rsidR="00BD7863">
        <w:rPr>
          <w:rFonts w:hint="cs"/>
          <w:rtl/>
          <w:lang w:bidi="fa-IR"/>
        </w:rPr>
        <w:t xml:space="preserve">50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765497" w:rsidRDefault="001C061A" w:rsidP="00BD7863">
      <w:pPr>
        <w:jc w:val="lowKashida"/>
        <w:rPr>
          <w:rFonts w:cs="B Nazanin"/>
          <w:rtl/>
          <w:lang w:bidi="fa-IR"/>
        </w:rPr>
      </w:pPr>
      <w:r w:rsidRPr="00BD7863">
        <w:rPr>
          <w:shd w:val="clear" w:color="auto" w:fill="000000" w:themeFill="text1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BD7863">
        <w:rPr>
          <w:rFonts w:hint="cs"/>
          <w:rtl/>
          <w:lang w:bidi="fa-IR"/>
        </w:rPr>
        <w:t>15</w:t>
      </w:r>
      <w:r>
        <w:rPr>
          <w:rFonts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BD7863">
        <w:rPr>
          <w:shd w:val="clear" w:color="auto" w:fill="000000" w:themeFill="text1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BD7863">
        <w:rPr>
          <w:rFonts w:hint="cs"/>
          <w:rtl/>
          <w:lang w:bidi="fa-IR"/>
        </w:rPr>
        <w:t xml:space="preserve">5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:rsidR="00582B6D" w:rsidRDefault="001C061A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p w:rsidR="005747F8" w:rsidRDefault="00510C28" w:rsidP="007402B1">
      <w:pPr>
        <w:jc w:val="lowKashida"/>
        <w:rPr>
          <w:rFonts w:cs="B Nazanin"/>
          <w:rtl/>
          <w:lang w:bidi="fa-IR"/>
        </w:rPr>
      </w:pPr>
    </w:p>
    <w:p w:rsidR="00765497" w:rsidRDefault="001C061A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:rsidR="00130ACF" w:rsidRDefault="001C061A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464225">
        <w:rPr>
          <w:shd w:val="clear" w:color="auto" w:fill="000000" w:themeFill="text1"/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 غلط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ab/>
      </w:r>
    </w:p>
    <w:p w:rsidR="00582B6D" w:rsidRPr="00362986" w:rsidRDefault="001C061A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:rsidR="00765497" w:rsidRPr="00582B6D" w:rsidRDefault="001C061A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:rsidR="00D71754" w:rsidRPr="00F24F6F" w:rsidRDefault="001C061A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پيشنهادي براي مطالعه: </w:t>
      </w:r>
      <w:r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:rsidR="00D71754" w:rsidRPr="00393B84" w:rsidRDefault="001C061A" w:rsidP="00D71754">
      <w:pPr>
        <w:rPr>
          <w:rFonts w:cs="B Nazanin"/>
          <w:b/>
          <w:bCs/>
          <w:sz w:val="20"/>
          <w:szCs w:val="20"/>
          <w:rtl/>
          <w:lang w:bidi="fa-IR"/>
        </w:rPr>
      </w:pPr>
      <w:r w:rsidRPr="00F24F6F">
        <w:rPr>
          <w:rFonts w:cs="B Nazanin"/>
          <w:rtl/>
          <w:lang w:bidi="fa-IR"/>
        </w:rPr>
        <w:t>-</w:t>
      </w:r>
      <w:r w:rsidRPr="00F24F6F">
        <w:rPr>
          <w:rFonts w:cs="B Nazanin"/>
          <w:b/>
          <w:bCs/>
          <w:rtl/>
        </w:rPr>
        <w:t xml:space="preserve"> </w:t>
      </w: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:rsidR="00D71754" w:rsidRDefault="001C061A" w:rsidP="00393B84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:rsidR="00464225" w:rsidRPr="00464225" w:rsidRDefault="00464225" w:rsidP="00464225">
      <w:pPr>
        <w:pStyle w:val="PlainText"/>
        <w:bidi/>
        <w:ind w:left="1440"/>
        <w:rPr>
          <w:rFonts w:ascii="Times New Roman" w:eastAsia="SimSun" w:hAnsi="Times New Roman" w:cs="B Nazanin"/>
          <w:snapToGrid w:val="0"/>
          <w:sz w:val="24"/>
          <w:szCs w:val="24"/>
          <w:lang w:eastAsia="zh-CN" w:bidi="fa-IR"/>
        </w:rPr>
      </w:pPr>
    </w:p>
    <w:p w:rsidR="00130ACF" w:rsidRPr="00393B84" w:rsidRDefault="00464225" w:rsidP="00464225">
      <w:pPr>
        <w:pStyle w:val="PlainText"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  <w:r w:rsidRPr="00464225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>Statistics</w:t>
      </w:r>
      <w:r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 xml:space="preserve">: </w:t>
      </w:r>
      <w:r w:rsidRPr="00464225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>The Art and Science of Learning from Data</w:t>
      </w:r>
      <w:r w:rsidR="0028787F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 xml:space="preserve"> (</w:t>
      </w:r>
      <w:r w:rsidR="0028787F" w:rsidRPr="0028787F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>Alan Agresti</w:t>
      </w:r>
      <w:r w:rsidR="0028787F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>)</w:t>
      </w:r>
    </w:p>
    <w:p w:rsidR="00D71754" w:rsidRDefault="001C061A" w:rsidP="00362986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:rsidR="00130ACF" w:rsidRDefault="00510C28" w:rsidP="00130ACF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:rsidR="00130ACF" w:rsidRPr="00393B84" w:rsidRDefault="00510C28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D71754" w:rsidRPr="00393B84" w:rsidRDefault="001C061A" w:rsidP="00D71754">
      <w:pPr>
        <w:rPr>
          <w:rFonts w:cs="B Nazanin"/>
          <w:b/>
          <w:bCs/>
          <w:sz w:val="20"/>
          <w:szCs w:val="20"/>
          <w:rtl/>
        </w:rPr>
      </w:pPr>
      <w:bookmarkStart w:id="1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:rsidR="00D71754" w:rsidRDefault="001C061A" w:rsidP="00362986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:rsidR="00464225" w:rsidRPr="00464225" w:rsidRDefault="00464225" w:rsidP="00464225">
      <w:pPr>
        <w:pStyle w:val="PlainText"/>
        <w:bidi/>
        <w:ind w:left="1440"/>
        <w:rPr>
          <w:rFonts w:ascii="Times New Roman" w:eastAsia="SimSun" w:hAnsi="Times New Roman" w:cs="B Nazanin"/>
          <w:snapToGrid w:val="0"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Nazanin" w:hint="cs"/>
          <w:snapToGrid w:val="0"/>
          <w:sz w:val="24"/>
          <w:szCs w:val="24"/>
          <w:rtl/>
          <w:lang w:eastAsia="zh-CN" w:bidi="fa-IR"/>
        </w:rPr>
        <w:t>روشهای آماری و شاخص‌های بهداشتی تالیف دکتر کاظم محمد</w:t>
      </w:r>
    </w:p>
    <w:p w:rsidR="00130ACF" w:rsidRDefault="00510C28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130ACF" w:rsidRPr="00393B84" w:rsidRDefault="00510C28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</w:p>
    <w:p w:rsidR="00362986" w:rsidRDefault="001C061A" w:rsidP="00362986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:rsidR="00130ACF" w:rsidRDefault="00510C28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510C28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510C28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079A8" w:rsidRDefault="00510C2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079A8" w:rsidRDefault="00510C2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510C28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CD3609" w:rsidRDefault="00510C28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510C28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Pr="00393B84" w:rsidRDefault="00510C28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32B6D" w:rsidRPr="00032B6D" w:rsidRDefault="001C061A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 کلیات  ارائه</w:t>
      </w:r>
      <w:r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2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9"/>
        <w:gridCol w:w="4990"/>
        <w:gridCol w:w="2287"/>
      </w:tblGrid>
      <w:tr w:rsidR="00953E69" w:rsidTr="0028787F">
        <w:trPr>
          <w:trHeight w:val="496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D3609" w:rsidRPr="009134E6" w:rsidRDefault="001C061A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D3609" w:rsidRPr="009134E6" w:rsidRDefault="001C061A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D3609" w:rsidRDefault="001C061A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953E69" w:rsidTr="00DF174F">
        <w:trPr>
          <w:trHeight w:val="477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609" w:rsidRPr="009134E6" w:rsidRDefault="001C061A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609" w:rsidRPr="009134E6" w:rsidRDefault="005C236D" w:rsidP="005C236D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هنر و علم یادگیری از داده‌ها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609" w:rsidRPr="009134E6" w:rsidRDefault="00DF174F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ابوالقاسمی</w:t>
            </w:r>
          </w:p>
        </w:tc>
      </w:tr>
      <w:tr w:rsidR="00953E69" w:rsidTr="00DF174F">
        <w:trPr>
          <w:trHeight w:val="496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609" w:rsidRPr="009134E6" w:rsidRDefault="001C061A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609" w:rsidRPr="009134E6" w:rsidRDefault="001A2CE3" w:rsidP="005C236D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توصیف داده‌ها با استفاده از نمودارها و ونتایج عددی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609" w:rsidRPr="009134E6" w:rsidRDefault="00DF174F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77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احتمال، همبستگی و رگرسیون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96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مطالعات مشاهده‌ای و تجربی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96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احتمال در زندگی روزمره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96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توزیع‌های رایج آماری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77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نمونه و جامعه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58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برآورد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39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آزمون میان ترم- ادامه برآورد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58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701A4F" w:rsidRDefault="00DF174F" w:rsidP="00DF174F">
            <w:r w:rsidRPr="00701A4F">
              <w:rPr>
                <w:rtl/>
              </w:rPr>
              <w:t>آزمون فرض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ه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58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701A4F" w:rsidRDefault="00DF174F" w:rsidP="00DF174F">
            <w:r w:rsidRPr="00701A4F">
              <w:rPr>
                <w:rFonts w:hint="eastAsia"/>
                <w:rtl/>
              </w:rPr>
              <w:t>مقا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سات</w:t>
            </w:r>
            <w:r w:rsidRPr="00701A4F">
              <w:rPr>
                <w:rtl/>
              </w:rPr>
              <w:t xml:space="preserve"> برا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tl/>
              </w:rPr>
              <w:t xml:space="preserve"> دو گروه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39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701A4F" w:rsidRDefault="00DF174F" w:rsidP="00DF174F">
            <w:r w:rsidRPr="00701A4F">
              <w:rPr>
                <w:rFonts w:hint="eastAsia"/>
                <w:rtl/>
              </w:rPr>
              <w:t>بررس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tl/>
              </w:rPr>
              <w:t xml:space="preserve"> ارتباط ب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ن</w:t>
            </w:r>
            <w:r w:rsidRPr="00701A4F">
              <w:rPr>
                <w:rtl/>
              </w:rPr>
              <w:t xml:space="preserve"> دو متغ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رک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ف</w:t>
            </w:r>
            <w:r w:rsidRPr="00701A4F">
              <w:rPr>
                <w:rFonts w:hint="cs"/>
                <w:rtl/>
              </w:rPr>
              <w:t>ی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58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701A4F" w:rsidRDefault="00DF174F" w:rsidP="00DF174F">
            <w:r w:rsidRPr="00701A4F">
              <w:rPr>
                <w:rFonts w:hint="eastAsia"/>
                <w:rtl/>
              </w:rPr>
              <w:t>بررس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tl/>
              </w:rPr>
              <w:t xml:space="preserve"> ارتباط ب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ن</w:t>
            </w:r>
            <w:r w:rsidRPr="00701A4F">
              <w:rPr>
                <w:rtl/>
              </w:rPr>
              <w:t xml:space="preserve"> دو متغ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ر</w:t>
            </w:r>
            <w:r w:rsidRPr="00701A4F">
              <w:rPr>
                <w:rtl/>
              </w:rPr>
              <w:t xml:space="preserve"> کم</w:t>
            </w:r>
            <w:r w:rsidRPr="00701A4F">
              <w:rPr>
                <w:rFonts w:hint="cs"/>
                <w:rtl/>
              </w:rPr>
              <w:t>ی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39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9134E6" w:rsidRDefault="00DF174F" w:rsidP="00DF174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701A4F" w:rsidRDefault="00DF174F" w:rsidP="00DF174F">
            <w:r w:rsidRPr="00701A4F">
              <w:rPr>
                <w:rFonts w:hint="eastAsia"/>
                <w:rtl/>
              </w:rPr>
              <w:t>رگرس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ون</w:t>
            </w:r>
            <w:r w:rsidRPr="00701A4F">
              <w:rPr>
                <w:rtl/>
              </w:rPr>
              <w:t xml:space="preserve"> چندگانه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58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Pr="00701A4F" w:rsidRDefault="00DF174F" w:rsidP="00DF174F">
            <w:r w:rsidRPr="00701A4F">
              <w:rPr>
                <w:rFonts w:hint="eastAsia"/>
                <w:rtl/>
              </w:rPr>
              <w:t>مقا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سات</w:t>
            </w:r>
            <w:r w:rsidRPr="00701A4F">
              <w:rPr>
                <w:rtl/>
              </w:rPr>
              <w:t xml:space="preserve"> ب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Fonts w:hint="eastAsia"/>
                <w:rtl/>
              </w:rPr>
              <w:t>ن</w:t>
            </w:r>
            <w:r w:rsidRPr="00701A4F">
              <w:rPr>
                <w:rtl/>
              </w:rPr>
              <w:t xml:space="preserve"> چند گروه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DF174F" w:rsidTr="00DF174F">
        <w:trPr>
          <w:trHeight w:val="439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r w:rsidRPr="00701A4F">
              <w:rPr>
                <w:rFonts w:hint="eastAsia"/>
                <w:rtl/>
              </w:rPr>
              <w:t>روشها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tl/>
              </w:rPr>
              <w:t xml:space="preserve"> ناپارامتر</w:t>
            </w:r>
            <w:r w:rsidRPr="00701A4F">
              <w:rPr>
                <w:rFonts w:hint="cs"/>
                <w:rtl/>
              </w:rPr>
              <w:t>ی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74F" w:rsidRDefault="00DF174F" w:rsidP="00DF174F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  <w:tr w:rsidR="006747A7" w:rsidTr="00DF174F">
        <w:trPr>
          <w:trHeight w:val="458"/>
          <w:jc w:val="center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7A7" w:rsidRDefault="006747A7" w:rsidP="006747A7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7A7" w:rsidRDefault="006747A7" w:rsidP="006747A7">
            <w:r>
              <w:rPr>
                <w:rFonts w:hint="cs"/>
                <w:rtl/>
              </w:rPr>
              <w:t xml:space="preserve">ادامه </w:t>
            </w:r>
            <w:r w:rsidRPr="00701A4F">
              <w:rPr>
                <w:rFonts w:hint="eastAsia"/>
                <w:rtl/>
              </w:rPr>
              <w:t>روشها</w:t>
            </w:r>
            <w:r w:rsidRPr="00701A4F">
              <w:rPr>
                <w:rFonts w:hint="cs"/>
                <w:rtl/>
              </w:rPr>
              <w:t>ی</w:t>
            </w:r>
            <w:r w:rsidRPr="00701A4F">
              <w:rPr>
                <w:rtl/>
              </w:rPr>
              <w:t xml:space="preserve"> ناپارامتر</w:t>
            </w:r>
            <w:r w:rsidRPr="00701A4F">
              <w:rPr>
                <w:rFonts w:hint="cs"/>
                <w:rtl/>
              </w:rPr>
              <w:t>ی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7A7" w:rsidRDefault="006747A7" w:rsidP="006747A7">
            <w:pPr>
              <w:jc w:val="center"/>
            </w:pPr>
            <w:r w:rsidRPr="00CE776B">
              <w:rPr>
                <w:rFonts w:ascii="Arial" w:hAnsi="Arial" w:cs="B Nazanin"/>
              </w:rPr>
              <w:sym w:font="Symbol" w:char="F0B2"/>
            </w:r>
          </w:p>
        </w:tc>
      </w:tr>
    </w:tbl>
    <w:p w:rsidR="0090779B" w:rsidRPr="00F24F6F" w:rsidRDefault="00510C28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28" w:rsidRDefault="00510C28">
      <w:r>
        <w:separator/>
      </w:r>
    </w:p>
  </w:endnote>
  <w:endnote w:type="continuationSeparator" w:id="0">
    <w:p w:rsidR="00510C28" w:rsidRDefault="0051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Default="001C061A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F5681" w:rsidRDefault="00510C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Pr="00A5257E" w:rsidRDefault="001C061A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3A2A8D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:rsidR="002F5681" w:rsidRDefault="00510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28" w:rsidRDefault="00510C28">
      <w:r>
        <w:separator/>
      </w:r>
    </w:p>
  </w:footnote>
  <w:footnote w:type="continuationSeparator" w:id="0">
    <w:p w:rsidR="00510C28" w:rsidRDefault="0051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A8" w:rsidRPr="000079A8" w:rsidRDefault="001C061A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0079A8" w:rsidRPr="00956D2B" w:rsidRDefault="00402928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>
          <wp:extent cx="333375" cy="447675"/>
          <wp:effectExtent l="0" t="0" r="9525" b="9525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9A8" w:rsidRPr="000079A8" w:rsidRDefault="001C061A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0079A8" w:rsidRPr="000079A8" w:rsidRDefault="001C061A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:rsidR="000079A8" w:rsidRDefault="001C061A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>
      <w:rPr>
        <w:rFonts w:cs="B Yagut" w:hint="cs"/>
        <w:sz w:val="16"/>
        <w:szCs w:val="16"/>
        <w:rtl/>
        <w:lang w:bidi="fa-IR"/>
      </w:rPr>
      <w:t>درسی و آموزشی</w:t>
    </w:r>
  </w:p>
  <w:p w:rsidR="00CD3609" w:rsidRPr="00CD3609" w:rsidRDefault="001C061A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263C"/>
    <w:multiLevelType w:val="hybridMultilevel"/>
    <w:tmpl w:val="0FC2C6BC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5260"/>
    <w:multiLevelType w:val="hybridMultilevel"/>
    <w:tmpl w:val="D21053CA"/>
    <w:lvl w:ilvl="0" w:tplc="F162D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CEA0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A5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63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AB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CF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E7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F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0F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C5DF8"/>
    <w:multiLevelType w:val="hybridMultilevel"/>
    <w:tmpl w:val="0598DD60"/>
    <w:lvl w:ilvl="0" w:tplc="A1D6F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690A1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4E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42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4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F24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E3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AD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E40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158B0"/>
    <w:multiLevelType w:val="hybridMultilevel"/>
    <w:tmpl w:val="F9FCE302"/>
    <w:lvl w:ilvl="0" w:tplc="6704621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B3443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7014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4C0D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5E31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5CA4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E6C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4CF8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BE82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B970D0"/>
    <w:multiLevelType w:val="hybridMultilevel"/>
    <w:tmpl w:val="20141D9E"/>
    <w:lvl w:ilvl="0" w:tplc="28F814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A683C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1CEF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F8AB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2E04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4087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2218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B68E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3670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DB5CEE"/>
    <w:multiLevelType w:val="hybridMultilevel"/>
    <w:tmpl w:val="CA84B07C"/>
    <w:lvl w:ilvl="0" w:tplc="7A3E29B6">
      <w:start w:val="1"/>
      <w:numFmt w:val="bullet"/>
      <w:lvlText w:val="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69"/>
    <w:rsid w:val="001A2CE3"/>
    <w:rsid w:val="001C061A"/>
    <w:rsid w:val="002234CC"/>
    <w:rsid w:val="0028787F"/>
    <w:rsid w:val="003A2A8D"/>
    <w:rsid w:val="003F201D"/>
    <w:rsid w:val="00402928"/>
    <w:rsid w:val="00464225"/>
    <w:rsid w:val="00510C28"/>
    <w:rsid w:val="005C236D"/>
    <w:rsid w:val="006747A7"/>
    <w:rsid w:val="00755E95"/>
    <w:rsid w:val="008416B0"/>
    <w:rsid w:val="00851846"/>
    <w:rsid w:val="00953E69"/>
    <w:rsid w:val="00B2775B"/>
    <w:rsid w:val="00BD7863"/>
    <w:rsid w:val="00C0347F"/>
    <w:rsid w:val="00C536B4"/>
    <w:rsid w:val="00DF174F"/>
    <w:rsid w:val="00F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A4E99B-18B5-4053-A1B5-F4F822B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572E-D8F4-41A8-9437-9EA43D22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حلیمه نجفی خانقشلاقی</cp:lastModifiedBy>
  <cp:revision>2</cp:revision>
  <dcterms:created xsi:type="dcterms:W3CDTF">2019-09-14T05:05:00Z</dcterms:created>
  <dcterms:modified xsi:type="dcterms:W3CDTF">2019-09-14T05:05:00Z</dcterms:modified>
</cp:coreProperties>
</file>