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BA" w:rsidRDefault="00F954BA" w:rsidP="00237A43">
      <w:pPr>
        <w:tabs>
          <w:tab w:val="left" w:pos="4348"/>
          <w:tab w:val="left" w:pos="4490"/>
        </w:tabs>
        <w:jc w:val="center"/>
      </w:pPr>
    </w:p>
    <w:p w:rsidR="00F954BA" w:rsidRPr="00F954BA" w:rsidRDefault="0012779B" w:rsidP="00237A43">
      <w:pPr>
        <w:tabs>
          <w:tab w:val="left" w:pos="4490"/>
          <w:tab w:val="left" w:pos="6782"/>
        </w:tabs>
      </w:pPr>
      <w:r>
        <w:rPr>
          <w:noProof/>
        </w:rPr>
        <w:pict>
          <v:oval id="_x0000_s1026" style="position:absolute;left:0;text-align:left;margin-left:186.95pt;margin-top:18.3pt;width:82.1pt;height:40.2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6304C3" w:rsidRPr="00E4349A" w:rsidRDefault="006304C3" w:rsidP="00EF7327">
                  <w:pPr>
                    <w:jc w:val="center"/>
                    <w:rPr>
                      <w:rFonts w:cs="B Homa"/>
                      <w:sz w:val="28"/>
                      <w:szCs w:val="28"/>
                      <w:rtl/>
                    </w:rPr>
                  </w:pPr>
                  <w:r w:rsidRPr="00E4349A">
                    <w:rPr>
                      <w:rFonts w:cs="B Homa" w:hint="cs"/>
                      <w:sz w:val="28"/>
                      <w:szCs w:val="28"/>
                      <w:rtl/>
                    </w:rPr>
                    <w:t>شروع</w:t>
                  </w:r>
                  <w:r w:rsidR="00237A43">
                    <w:rPr>
                      <w:rFonts w:cs="B Homa" w:hint="cs"/>
                      <w:sz w:val="28"/>
                      <w:szCs w:val="28"/>
                      <w:rtl/>
                    </w:rPr>
                    <w:t xml:space="preserve"> فرآیند</w:t>
                  </w:r>
                </w:p>
              </w:txbxContent>
            </v:textbox>
            <w10:wrap anchorx="page"/>
          </v:oval>
        </w:pict>
      </w:r>
      <w:r w:rsidR="00237A43">
        <w:tab/>
      </w:r>
    </w:p>
    <w:p w:rsidR="00F954BA" w:rsidRPr="00F954BA" w:rsidRDefault="008052B5" w:rsidP="008052B5">
      <w:pPr>
        <w:tabs>
          <w:tab w:val="left" w:pos="6782"/>
        </w:tabs>
      </w:pPr>
      <w:r>
        <w:rPr>
          <w:rtl/>
        </w:rPr>
        <w:tab/>
      </w:r>
    </w:p>
    <w:p w:rsidR="00F954BA" w:rsidRPr="00F954BA" w:rsidRDefault="00C428EA" w:rsidP="00D93E06">
      <w:pPr>
        <w:tabs>
          <w:tab w:val="left" w:pos="4348"/>
        </w:tabs>
      </w:pPr>
      <w:r>
        <w:rPr>
          <w:noProof/>
          <w:color w:val="1F497D" w:themeColor="text2"/>
          <w:sz w:val="28"/>
          <w:szCs w:val="28"/>
        </w:rPr>
        <w:pict>
          <v:roundrect id="_x0000_s1028" style="position:absolute;left:0;text-align:left;margin-left:15pt;margin-top:26.05pt;width:427.6pt;height:90.8pt;z-index:25166028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E074DA" w:rsidRPr="00F54ABE" w:rsidRDefault="00160E72" w:rsidP="00F54ABE">
                  <w:pPr>
                    <w:pStyle w:val="NoSpacing"/>
                    <w:spacing w:line="276" w:lineRule="auto"/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مراجعه </w:t>
                  </w:r>
                  <w:r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به دفترخانه اسناد رسمی و </w:t>
                  </w:r>
                  <w:r w:rsidR="00E074DA" w:rsidRPr="00F54ABE">
                    <w:rPr>
                      <w:rFonts w:cs="B Homa" w:hint="cs"/>
                      <w:sz w:val="24"/>
                      <w:szCs w:val="24"/>
                      <w:rtl/>
                    </w:rPr>
                    <w:t>ت</w:t>
                  </w:r>
                  <w:r w:rsidRPr="00F54ABE">
                    <w:rPr>
                      <w:rFonts w:cs="B Homa" w:hint="cs"/>
                      <w:sz w:val="24"/>
                      <w:szCs w:val="24"/>
                      <w:rtl/>
                    </w:rPr>
                    <w:t>نظیم</w:t>
                  </w:r>
                  <w:r w:rsidR="009C4EAA"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سند</w:t>
                  </w:r>
                  <w:r w:rsidR="00E074DA"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</w:t>
                  </w:r>
                  <w:r w:rsidR="009C4EAA" w:rsidRPr="00F54ABE">
                    <w:rPr>
                      <w:rFonts w:cs="B Homa" w:hint="cs"/>
                      <w:sz w:val="24"/>
                      <w:szCs w:val="24"/>
                      <w:rtl/>
                    </w:rPr>
                    <w:t>تعهد محضری</w:t>
                  </w:r>
                  <w:r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توسط دانشجو</w:t>
                  </w:r>
                  <w:r w:rsidR="009C4EAA"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</w:t>
                  </w:r>
                  <w:r w:rsidR="009C4EAA" w:rsidRPr="00F54ABE">
                    <w:rPr>
                      <w:rFonts w:cs="B Homa" w:hint="cs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طبق نمونه</w:t>
                  </w:r>
                  <w:r w:rsidR="009C4EAA" w:rsidRPr="00F54ABE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 </w:t>
                  </w:r>
                  <w:r w:rsidR="009C4EAA" w:rsidRPr="00F54ABE">
                    <w:rPr>
                      <w:rFonts w:cs="B Homa" w:hint="cs"/>
                      <w:sz w:val="24"/>
                      <w:szCs w:val="24"/>
                      <w:rtl/>
                    </w:rPr>
                    <w:t>مندرج</w:t>
                  </w:r>
                </w:p>
                <w:p w:rsidR="00986CE2" w:rsidRPr="00F54ABE" w:rsidRDefault="00C428EA" w:rsidP="00F54ABE">
                  <w:pPr>
                    <w:pStyle w:val="NoSpacing"/>
                    <w:spacing w:line="276" w:lineRule="auto"/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در سایت </w:t>
                  </w:r>
                  <w:r w:rsidRPr="00F54ABE">
                    <w:rPr>
                      <w:rFonts w:ascii="Verdana" w:hAnsi="Verdana" w:cs="B Homa" w:hint="cs"/>
                      <w:sz w:val="24"/>
                      <w:szCs w:val="24"/>
                      <w:rtl/>
                    </w:rPr>
                    <w:t>معاونت دانشجویی فرهنگی دانشگاه</w:t>
                  </w:r>
                  <w:r>
                    <w:rPr>
                      <w:rFonts w:cs="B 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(اداره رفاه) </w:t>
                  </w:r>
                  <w:r w:rsidR="00160E72"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و یا سایت دانشکده بهداشت </w:t>
                  </w:r>
                  <w:hyperlink r:id="rId7" w:history="1">
                    <w:r w:rsidR="00160E72" w:rsidRPr="00F54ABE">
                      <w:rPr>
                        <w:rStyle w:val="Hyperlink"/>
                        <w:rFonts w:ascii="Calibri" w:eastAsia="Calibri" w:hAnsi="Calibri" w:cs="B Homa"/>
                        <w:b/>
                        <w:bCs/>
                        <w:color w:val="C00000"/>
                        <w:sz w:val="28"/>
                        <w:szCs w:val="28"/>
                      </w:rPr>
                      <w:t>http://soh.iums.ac.ir</w:t>
                    </w:r>
                  </w:hyperlink>
                  <w:r w:rsidR="00160E72" w:rsidRPr="00F54ABE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 بخش امور دانشجویی</w:t>
                  </w:r>
                </w:p>
                <w:p w:rsidR="00672BE8" w:rsidRPr="00672BE8" w:rsidRDefault="00672BE8" w:rsidP="00672BE8">
                  <w:pPr>
                    <w:jc w:val="center"/>
                    <w:rPr>
                      <w:rFonts w:ascii="Verdana" w:eastAsia="Times New Roman" w:hAnsi="Verdana" w:cs="B Homa"/>
                      <w:color w:val="000000"/>
                      <w:sz w:val="24"/>
                      <w:szCs w:val="24"/>
                      <w:rtl/>
                    </w:rPr>
                  </w:pPr>
                  <w:r w:rsidRPr="00672BE8">
                    <w:rPr>
                      <w:rFonts w:ascii="Verdana" w:eastAsia="Times New Roman" w:hAnsi="Verdana" w:cs="B Homa" w:hint="cs"/>
                      <w:color w:val="000000"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3E0388" w:rsidRPr="009C4EAA" w:rsidRDefault="009C4EAA" w:rsidP="009C4EAA">
                  <w:pPr>
                    <w:rPr>
                      <w:rStyle w:val="Strong"/>
                      <w:rFonts w:asciiTheme="minorHAnsi" w:hAnsiTheme="minorHAnsi" w:cstheme="minorBidi"/>
                      <w:b w:val="0"/>
                      <w:bCs w:val="0"/>
                      <w:color w:val="auto"/>
                      <w:sz w:val="22"/>
                      <w:szCs w:val="24"/>
                    </w:rPr>
                  </w:pPr>
                  <w:r>
                    <w:rPr>
                      <w:rStyle w:val="Strong"/>
                      <w:rFonts w:asciiTheme="minorHAnsi" w:hAnsiTheme="minorHAnsi" w:cstheme="minorBidi" w:hint="cs"/>
                      <w:b w:val="0"/>
                      <w:bCs w:val="0"/>
                      <w:color w:val="auto"/>
                      <w:sz w:val="22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12779B">
        <w:rPr>
          <w:noProof/>
          <w:color w:val="1F497D" w:themeColor="text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9.1pt;margin-top:8.8pt;width:0;height:16.8pt;z-index:251659264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F954BA" w:rsidRPr="00F954BA" w:rsidRDefault="0012779B" w:rsidP="00F954BA">
      <w:r>
        <w:rPr>
          <w:noProof/>
        </w:rPr>
        <w:pict>
          <v:shape id="_x0000_s1062" type="#_x0000_t32" style="position:absolute;left:0;text-align:left;margin-left:229.1pt;margin-top:425.3pt;width:0;height:16.8pt;z-index:251693056" o:connectortype="straight" strokecolor="#1f497d [3215]" strokeweight="2.5pt">
            <v:stroke endarrow="block"/>
            <v:shadow color="#868686"/>
            <w10:wrap anchorx="page"/>
          </v:shape>
        </w:pict>
      </w:r>
      <w:r>
        <w:rPr>
          <w:noProof/>
        </w:rPr>
        <w:pict>
          <v:oval id="_x0000_s1040" style="position:absolute;left:0;text-align:left;margin-left:203.2pt;margin-top:528.45pt;width:51.3pt;height:49.45pt;z-index:25167257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0">
              <w:txbxContent>
                <w:p w:rsidR="00D93E06" w:rsidRPr="00EF7327" w:rsidRDefault="00D93E06" w:rsidP="0014469C">
                  <w:pPr>
                    <w:jc w:val="center"/>
                    <w:rPr>
                      <w:rFonts w:cs="B Homa"/>
                      <w:sz w:val="28"/>
                      <w:szCs w:val="28"/>
                      <w:rtl/>
                    </w:rPr>
                  </w:pPr>
                  <w:r w:rsidRPr="00EF7327">
                    <w:rPr>
                      <w:rFonts w:cs="B Homa" w:hint="cs"/>
                      <w:sz w:val="28"/>
                      <w:szCs w:val="28"/>
                      <w:rtl/>
                    </w:rPr>
                    <w:t>پایان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roundrect id="_x0000_s1032" style="position:absolute;left:0;text-align:left;margin-left:94.65pt;margin-top:194.75pt;width:269.15pt;height:39.25pt;z-index:25166438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2">
              <w:txbxContent>
                <w:p w:rsidR="001D6268" w:rsidRPr="00F510B7" w:rsidRDefault="001D6268" w:rsidP="00F510B7">
                  <w:pPr>
                    <w:jc w:val="center"/>
                    <w:rPr>
                      <w:rStyle w:val="Strong"/>
                      <w:rFonts w:cs="B Homa"/>
                      <w:b w:val="0"/>
                      <w:bCs w:val="0"/>
                      <w:sz w:val="24"/>
                      <w:szCs w:val="24"/>
                    </w:rPr>
                  </w:pPr>
                  <w:r w:rsidRPr="00F510B7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مراجعه </w:t>
                  </w:r>
                  <w:r w:rsidR="00160E72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>دانشجو</w:t>
                  </w:r>
                  <w:r w:rsidR="00323BCD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>ی شهریه پرداز</w:t>
                  </w:r>
                  <w:r w:rsidR="00160E72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</w:t>
                  </w:r>
                  <w:r w:rsidRPr="00F510B7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>به امور دان</w:t>
                  </w:r>
                  <w:r w:rsidR="00F510B7" w:rsidRPr="00F510B7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>شجویی</w:t>
                  </w:r>
                  <w:r w:rsidR="00323BCD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دانشکده</w:t>
                  </w:r>
                  <w:r w:rsidR="00160E72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دانشکده</w:t>
                  </w:r>
                  <w:r w:rsidR="00F510B7" w:rsidRPr="00F510B7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دانشکده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33" style="position:absolute;left:0;text-align:left;margin-left:50.35pt;margin-top:253.45pt;width:358pt;height:36.5pt;z-index:25166540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:rsidR="00F510B7" w:rsidRPr="00EB1A7F" w:rsidRDefault="00F510B7" w:rsidP="00EB1A7F">
                  <w:pPr>
                    <w:pStyle w:val="NoSpacing"/>
                    <w:jc w:val="center"/>
                    <w:rPr>
                      <w:rStyle w:val="Strong"/>
                      <w:rFonts w:cs="B Homa"/>
                      <w:b w:val="0"/>
                      <w:bCs w:val="0"/>
                      <w:sz w:val="24"/>
                      <w:szCs w:val="24"/>
                    </w:rPr>
                  </w:pPr>
                  <w:r w:rsidRPr="00EB1A7F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تحویل </w:t>
                  </w:r>
                  <w:r w:rsidRPr="00EB1A7F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اصل </w:t>
                  </w:r>
                  <w:r w:rsidR="00E074DA" w:rsidRPr="00EB1A7F">
                    <w:rPr>
                      <w:rFonts w:eastAsia="Times New Roman" w:cs="B Homa" w:hint="cs"/>
                      <w:sz w:val="24"/>
                      <w:szCs w:val="24"/>
                      <w:rtl/>
                    </w:rPr>
                    <w:t>سند تعهد محضری</w:t>
                  </w:r>
                  <w:r w:rsidR="00EF7327" w:rsidRPr="00EB1A7F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به کارشناس مربوطه</w:t>
                  </w:r>
                  <w:r w:rsidR="00E074DA" w:rsidRPr="00EB1A7F">
                    <w:rPr>
                      <w:rStyle w:val="Strong"/>
                      <w:rFonts w:cs="B Homa" w:hint="cs"/>
                      <w:b w:val="0"/>
                      <w:bCs w:val="0"/>
                      <w:sz w:val="24"/>
                      <w:szCs w:val="24"/>
                      <w:rtl/>
                    </w:rPr>
                    <w:t xml:space="preserve"> جهت مطابقت با نمونه اصلی</w:t>
                  </w:r>
                </w:p>
                <w:p w:rsidR="00F510B7" w:rsidRPr="00EB1A7F" w:rsidRDefault="00F510B7" w:rsidP="00EB1A7F">
                  <w:pPr>
                    <w:pStyle w:val="NoSpacing"/>
                    <w:jc w:val="center"/>
                    <w:rPr>
                      <w:rFonts w:cs="B Homa"/>
                      <w:sz w:val="24"/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color w:val="1F497D" w:themeColor="text2"/>
          <w:sz w:val="24"/>
          <w:szCs w:val="24"/>
        </w:rPr>
        <w:pict>
          <v:roundrect id="_x0000_s1056" style="position:absolute;left:0;text-align:left;margin-left:26.05pt;margin-top:113.5pt;width:406.5pt;height:61.45pt;z-index:25168691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14469C" w:rsidRPr="0014469C" w:rsidRDefault="0014469C" w:rsidP="00F72740">
                  <w:pPr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14469C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تسویه </w:t>
                  </w:r>
                  <w:r w:rsidRPr="0014469C">
                    <w:rPr>
                      <w:rFonts w:cs="B Homa" w:hint="cs"/>
                      <w:sz w:val="24"/>
                      <w:szCs w:val="24"/>
                      <w:rtl/>
                    </w:rPr>
                    <w:t>حساب</w:t>
                  </w:r>
                  <w:r w:rsidR="00F72740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یا</w:t>
                  </w:r>
                  <w:r w:rsidRPr="0014469C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پرداخت ماه </w:t>
                  </w:r>
                  <w:r w:rsidR="00F72740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به </w:t>
                  </w:r>
                  <w:r w:rsidRPr="0014469C">
                    <w:rPr>
                      <w:rFonts w:cs="B Homa" w:hint="cs"/>
                      <w:sz w:val="24"/>
                      <w:szCs w:val="24"/>
                      <w:rtl/>
                    </w:rPr>
                    <w:t>ماه</w:t>
                  </w:r>
                  <w:r w:rsidR="00F72740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یا </w:t>
                  </w:r>
                  <w:r w:rsidRPr="0014469C">
                    <w:rPr>
                      <w:rFonts w:cs="B Homa" w:hint="cs"/>
                      <w:sz w:val="24"/>
                      <w:szCs w:val="24"/>
                      <w:rtl/>
                    </w:rPr>
                    <w:t>موکول کردن بدهی مقاطع قبل به بعد از مقطع کنونی</w:t>
                  </w:r>
                  <w:r w:rsidR="00F72740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توسط دانشجو با مراجعه به معاونت دانشجویی دانشگاه (اداره رفاه</w:t>
                  </w:r>
                  <w:r w:rsidR="00340122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و تعاون</w:t>
                  </w:r>
                  <w:r w:rsidR="00F72740">
                    <w:rPr>
                      <w:rFonts w:cs="B Homa" w:hint="cs"/>
                      <w:sz w:val="24"/>
                      <w:szCs w:val="24"/>
                      <w:rtl/>
                    </w:rPr>
                    <w:t>)</w:t>
                  </w:r>
                </w:p>
              </w:txbxContent>
            </v:textbox>
            <w10:wrap anchorx="page"/>
          </v:roundrect>
        </w:pict>
      </w:r>
      <w:r>
        <w:rPr>
          <w:noProof/>
          <w:lang w:bidi="ar-SA"/>
        </w:rPr>
        <w:pict>
          <v:shape id="_x0000_s1066" type="#_x0000_t32" style="position:absolute;left:0;text-align:left;margin-left:229.35pt;margin-top:370.15pt;width:0;height:16.8pt;z-index:251696128" o:connectortype="straight" strokecolor="#1f497d [3215]" strokeweight="2.5pt">
            <v:stroke endarrow="block"/>
            <v:shadow color="#868686"/>
            <w10:wrap anchorx="page"/>
          </v:shape>
        </w:pict>
      </w:r>
      <w:r>
        <w:rPr>
          <w:noProof/>
          <w:color w:val="1F497D" w:themeColor="text2"/>
          <w:sz w:val="24"/>
          <w:szCs w:val="24"/>
        </w:rPr>
        <w:pict>
          <v:shape id="_x0000_s1059" type="#_x0000_t32" style="position:absolute;left:0;text-align:left;margin-left:229.1pt;margin-top:92.6pt;width:0;height:16.8pt;z-index:251689984" o:connectortype="straight" strokecolor="#1f497d [3215]" strokeweight="2.5pt">
            <v:stroke endarrow="block"/>
            <v:shadow color="#868686"/>
            <w10:wrap anchorx="page"/>
          </v:shape>
        </w:pict>
      </w:r>
      <w:r>
        <w:rPr>
          <w:noProof/>
        </w:rPr>
        <w:pict>
          <v:roundrect id="_x0000_s1051" style="position:absolute;left:0;text-align:left;margin-left:60pt;margin-top:444.8pt;width:337.45pt;height:55.85pt;z-index:25168179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1">
              <w:txbxContent>
                <w:p w:rsidR="002F6B8E" w:rsidRPr="0014469C" w:rsidRDefault="00E855FC" w:rsidP="0014469C">
                  <w:pPr>
                    <w:pStyle w:val="NoSpacing"/>
                    <w:jc w:val="center"/>
                    <w:rPr>
                      <w:rFonts w:cs="B Homa"/>
                      <w:sz w:val="24"/>
                      <w:szCs w:val="24"/>
                    </w:rPr>
                  </w:pP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ارسال فرمها به همراه نامه پوششی </w:t>
                  </w:r>
                  <w:r w:rsidR="00C428EA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و اسامی </w:t>
                  </w: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به اداره رفاه معاونت دانشجویی دانشگاه توسط امور دانشجویی دانشکده </w:t>
                  </w:r>
                </w:p>
              </w:txbxContent>
            </v:textbox>
            <w10:wrap anchorx="page"/>
          </v:roundrect>
        </w:pict>
      </w:r>
      <w:r>
        <w:rPr>
          <w:noProof/>
          <w:color w:val="1F497D" w:themeColor="text2"/>
          <w:sz w:val="24"/>
          <w:szCs w:val="24"/>
        </w:rPr>
        <w:pict>
          <v:shape id="_x0000_s1055" type="#_x0000_t32" style="position:absolute;left:0;text-align:left;margin-left:229.1pt;margin-top:502.75pt;width:0;height:24.7pt;z-index:251685888" o:connectortype="straight" strokecolor="#1f497d [3215]" strokeweight="2.5pt">
            <v:stroke endarrow="block"/>
            <v:shadow color="#868686"/>
            <w10:wrap anchorx="page"/>
          </v:shape>
        </w:pict>
      </w:r>
      <w:r>
        <w:rPr>
          <w:noProof/>
          <w:color w:val="1F497D" w:themeColor="text2"/>
          <w:sz w:val="24"/>
          <w:szCs w:val="24"/>
        </w:rPr>
        <w:pict>
          <v:shape id="_x0000_s1058" type="#_x0000_t32" style="position:absolute;left:0;text-align:left;margin-left:229.25pt;margin-top:291.75pt;width:0;height:16.8pt;z-index:251688960" o:connectortype="straight" strokecolor="#1f497d [3215]" strokeweight="2.5pt">
            <v:stroke endarrow="block"/>
            <v:shadow color="#868686"/>
            <w10:wrap anchorx="page"/>
          </v:shape>
        </w:pict>
      </w:r>
      <w:r>
        <w:rPr>
          <w:noProof/>
        </w:rPr>
        <w:pict>
          <v:shape id="_x0000_s1061" type="#_x0000_t32" style="position:absolute;left:0;text-align:left;margin-left:229.5pt;margin-top:176.15pt;width:0;height:16.8pt;z-index:251692032" o:connectortype="straight" strokecolor="#1f497d [3215]" strokeweight="2.5pt">
            <v:stroke endarrow="block"/>
            <v:shadow color="#868686"/>
            <w10:wrap anchorx="page"/>
          </v:shape>
        </w:pict>
      </w:r>
      <w:r>
        <w:rPr>
          <w:noProof/>
          <w:lang w:bidi="ar-SA"/>
        </w:rPr>
        <w:pict>
          <v:roundrect id="_x0000_s1065" style="position:absolute;left:0;text-align:left;margin-left:120pt;margin-top:388.95pt;width:218pt;height:34.7pt;z-index:25169510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5">
              <w:txbxContent>
                <w:p w:rsidR="00210C93" w:rsidRPr="00210C93" w:rsidRDefault="00210C93" w:rsidP="00210C93">
                  <w:pPr>
                    <w:jc w:val="center"/>
                  </w:pP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تحویل </w:t>
                  </w: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>فرم به کارشناس امور دانشجویی دانشکده</w:t>
                  </w:r>
                </w:p>
                <w:p w:rsidR="00210C93" w:rsidRDefault="00210C93" w:rsidP="002F6B8E">
                  <w:pPr>
                    <w:tabs>
                      <w:tab w:val="left" w:pos="1931"/>
                      <w:tab w:val="left" w:pos="2073"/>
                    </w:tabs>
                  </w:pPr>
                </w:p>
              </w:txbxContent>
            </v:textbox>
            <w10:wrap anchorx="page"/>
          </v:roundrect>
        </w:pict>
      </w:r>
      <w:r>
        <w:rPr>
          <w:noProof/>
          <w:color w:val="1F497D" w:themeColor="text2"/>
          <w:sz w:val="24"/>
          <w:szCs w:val="24"/>
        </w:rPr>
        <w:pict>
          <v:shape id="_x0000_s1060" type="#_x0000_t32" style="position:absolute;left:0;text-align:left;margin-left:229.5pt;margin-top:235.8pt;width:0;height:16.8pt;z-index:251691008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F954BA" w:rsidRPr="00F954BA" w:rsidRDefault="00F954BA" w:rsidP="00F954BA"/>
    <w:p w:rsidR="00F954BA" w:rsidRPr="00F954BA" w:rsidRDefault="00F954BA" w:rsidP="00F72740">
      <w:pPr>
        <w:tabs>
          <w:tab w:val="left" w:pos="4490"/>
        </w:tabs>
      </w:pPr>
    </w:p>
    <w:p w:rsidR="00F954BA" w:rsidRPr="00F954BA" w:rsidRDefault="00EF7327" w:rsidP="00EF7327">
      <w:pPr>
        <w:tabs>
          <w:tab w:val="left" w:pos="6034"/>
        </w:tabs>
      </w:pPr>
      <w:r>
        <w:rPr>
          <w:rtl/>
        </w:rPr>
        <w:tab/>
      </w:r>
    </w:p>
    <w:p w:rsidR="00F954BA" w:rsidRPr="00F954BA" w:rsidRDefault="00F954BA" w:rsidP="00F954BA"/>
    <w:p w:rsidR="00F954BA" w:rsidRPr="00F954BA" w:rsidRDefault="00F954BA" w:rsidP="00F72740">
      <w:pPr>
        <w:tabs>
          <w:tab w:val="left" w:pos="4490"/>
        </w:tabs>
      </w:pPr>
    </w:p>
    <w:p w:rsidR="00F954BA" w:rsidRPr="00F954BA" w:rsidRDefault="00F954BA" w:rsidP="00F954BA"/>
    <w:p w:rsidR="00F954BA" w:rsidRPr="00F954BA" w:rsidRDefault="00F954BA" w:rsidP="00D93E06">
      <w:pPr>
        <w:tabs>
          <w:tab w:val="left" w:pos="4348"/>
        </w:tabs>
      </w:pPr>
    </w:p>
    <w:p w:rsidR="00F954BA" w:rsidRPr="00F954BA" w:rsidRDefault="00F954BA" w:rsidP="00237A43">
      <w:pPr>
        <w:tabs>
          <w:tab w:val="left" w:pos="4348"/>
        </w:tabs>
      </w:pPr>
    </w:p>
    <w:p w:rsidR="00F954BA" w:rsidRPr="00F954BA" w:rsidRDefault="00F954BA" w:rsidP="00F954BA"/>
    <w:p w:rsidR="00E4349A" w:rsidRPr="00EF7327" w:rsidRDefault="00E4349A" w:rsidP="00160E72">
      <w:pPr>
        <w:tabs>
          <w:tab w:val="left" w:pos="4490"/>
        </w:tabs>
        <w:jc w:val="center"/>
        <w:rPr>
          <w:b/>
          <w:bCs/>
        </w:rPr>
      </w:pPr>
    </w:p>
    <w:p w:rsidR="00E4349A" w:rsidRPr="00E4349A" w:rsidRDefault="00E4349A" w:rsidP="00E4349A"/>
    <w:p w:rsidR="00E4349A" w:rsidRPr="00E4349A" w:rsidRDefault="00C428EA" w:rsidP="00E4349A">
      <w:r>
        <w:rPr>
          <w:noProof/>
        </w:rPr>
        <w:pict>
          <v:roundrect id="_x0000_s1045" style="position:absolute;left:0;text-align:left;margin-left:21.75pt;margin-top:4pt;width:413.95pt;height:58.2pt;z-index:25167667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5">
              <w:txbxContent>
                <w:p w:rsidR="002F6B8E" w:rsidRPr="00EB1A7F" w:rsidRDefault="00323BCD" w:rsidP="00E855FC">
                  <w:pPr>
                    <w:pStyle w:val="NoSpacing"/>
                    <w:jc w:val="center"/>
                    <w:rPr>
                      <w:rFonts w:cs="B Homa"/>
                      <w:sz w:val="24"/>
                      <w:szCs w:val="24"/>
                    </w:rPr>
                  </w:pPr>
                  <w:r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تکمیل فرم درخواست وام شهریه </w:t>
                  </w:r>
                  <w:r w:rsidR="00210C93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توسط دانشجو در زمان اعلام شده توسط امور دانشجویی دانشکده </w:t>
                  </w:r>
                  <w:r w:rsidR="00E855FC">
                    <w:rPr>
                      <w:rFonts w:cs="B Homa" w:hint="cs"/>
                      <w:sz w:val="24"/>
                      <w:szCs w:val="24"/>
                      <w:rtl/>
                    </w:rPr>
                    <w:t>طبق</w:t>
                  </w:r>
                  <w:r w:rsidR="00210C93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</w:t>
                  </w:r>
                  <w:r w:rsidR="00210C93" w:rsidRPr="0014469C">
                    <w:rPr>
                      <w:rFonts w:cs="B Homa" w:hint="cs"/>
                      <w:sz w:val="24"/>
                      <w:szCs w:val="24"/>
                      <w:rtl/>
                    </w:rPr>
                    <w:t>زمان بندی مندرج در تقویم رفاهی</w:t>
                  </w:r>
                  <w:r w:rsidR="00C428EA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و اطلاع رسانی معاونت دانشجویی دانشگاه</w:t>
                  </w:r>
                </w:p>
                <w:p w:rsidR="00160E72" w:rsidRDefault="00160E72" w:rsidP="002F6B8E">
                  <w:pPr>
                    <w:tabs>
                      <w:tab w:val="left" w:pos="1931"/>
                      <w:tab w:val="left" w:pos="2073"/>
                    </w:tabs>
                  </w:pPr>
                </w:p>
              </w:txbxContent>
            </v:textbox>
            <w10:wrap anchorx="page"/>
          </v:roundrect>
        </w:pict>
      </w:r>
    </w:p>
    <w:p w:rsidR="00E4349A" w:rsidRPr="00E4349A" w:rsidRDefault="00E4349A" w:rsidP="00D93E06">
      <w:pPr>
        <w:tabs>
          <w:tab w:val="left" w:pos="4348"/>
        </w:tabs>
      </w:pPr>
    </w:p>
    <w:p w:rsidR="00E4349A" w:rsidRPr="00E4349A" w:rsidRDefault="00E4349A" w:rsidP="00E4349A"/>
    <w:p w:rsidR="00E4349A" w:rsidRPr="00E4349A" w:rsidRDefault="00E4349A" w:rsidP="00D93E06">
      <w:pPr>
        <w:tabs>
          <w:tab w:val="left" w:pos="4348"/>
        </w:tabs>
      </w:pPr>
    </w:p>
    <w:p w:rsidR="00E4349A" w:rsidRPr="00E4349A" w:rsidRDefault="00E4349A" w:rsidP="00237A43">
      <w:pPr>
        <w:tabs>
          <w:tab w:val="left" w:pos="4348"/>
          <w:tab w:val="left" w:pos="4490"/>
        </w:tabs>
      </w:pPr>
    </w:p>
    <w:p w:rsidR="00E4349A" w:rsidRPr="00E4349A" w:rsidRDefault="00F510B7" w:rsidP="0014469C">
      <w:pPr>
        <w:tabs>
          <w:tab w:val="left" w:pos="4348"/>
          <w:tab w:val="left" w:pos="4490"/>
          <w:tab w:val="left" w:pos="5996"/>
        </w:tabs>
      </w:pPr>
      <w:r>
        <w:rPr>
          <w:rtl/>
        </w:rPr>
        <w:tab/>
      </w:r>
    </w:p>
    <w:p w:rsidR="00E4349A" w:rsidRPr="00E4349A" w:rsidRDefault="00E4349A" w:rsidP="00EF7327">
      <w:pPr>
        <w:tabs>
          <w:tab w:val="left" w:pos="4348"/>
        </w:tabs>
      </w:pPr>
    </w:p>
    <w:p w:rsidR="00E4349A" w:rsidRPr="00E4349A" w:rsidRDefault="00E4349A" w:rsidP="00E4349A"/>
    <w:p w:rsidR="00E4349A" w:rsidRDefault="00E4349A" w:rsidP="00D93E06">
      <w:pPr>
        <w:tabs>
          <w:tab w:val="left" w:pos="4348"/>
        </w:tabs>
      </w:pPr>
    </w:p>
    <w:p w:rsidR="00A43050" w:rsidRPr="00E4349A" w:rsidRDefault="00E4349A" w:rsidP="00EF7327">
      <w:pPr>
        <w:tabs>
          <w:tab w:val="left" w:pos="4348"/>
        </w:tabs>
      </w:pPr>
      <w:r>
        <w:rPr>
          <w:rtl/>
        </w:rPr>
        <w:tab/>
      </w:r>
      <w:bookmarkStart w:id="0" w:name="_GoBack"/>
      <w:bookmarkEnd w:id="0"/>
    </w:p>
    <w:sectPr w:rsidR="00A43050" w:rsidRPr="00E4349A" w:rsidSect="001A7DEC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9B" w:rsidRDefault="0012779B" w:rsidP="00E4349A">
      <w:pPr>
        <w:spacing w:after="0" w:line="240" w:lineRule="auto"/>
      </w:pPr>
      <w:r>
        <w:separator/>
      </w:r>
    </w:p>
  </w:endnote>
  <w:endnote w:type="continuationSeparator" w:id="0">
    <w:p w:rsidR="0012779B" w:rsidRDefault="0012779B" w:rsidP="00E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9B" w:rsidRDefault="0012779B" w:rsidP="00E4349A">
      <w:pPr>
        <w:spacing w:after="0" w:line="240" w:lineRule="auto"/>
      </w:pPr>
      <w:r>
        <w:separator/>
      </w:r>
    </w:p>
  </w:footnote>
  <w:footnote w:type="continuationSeparator" w:id="0">
    <w:p w:rsidR="0012779B" w:rsidRDefault="0012779B" w:rsidP="00E4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E" w:rsidRPr="00654F9E" w:rsidRDefault="00AF75FE" w:rsidP="008052B5">
    <w:pPr>
      <w:pStyle w:val="Header"/>
      <w:jc w:val="center"/>
      <w:rPr>
        <w:rFonts w:cs="B Titr"/>
        <w:b/>
        <w:bCs/>
        <w:color w:val="1F497D" w:themeColor="text2"/>
        <w:sz w:val="28"/>
        <w:szCs w:val="28"/>
      </w:rPr>
    </w:pPr>
    <w:r w:rsidRPr="00654F9E">
      <w:rPr>
        <w:rFonts w:cs="B Titr" w:hint="cs"/>
        <w:b/>
        <w:bCs/>
        <w:color w:val="1F497D" w:themeColor="text2"/>
        <w:sz w:val="28"/>
        <w:szCs w:val="28"/>
        <w:rtl/>
      </w:rPr>
      <w:t xml:space="preserve">فرآیند </w:t>
    </w:r>
    <w:r w:rsidR="00237A43" w:rsidRPr="00654F9E">
      <w:rPr>
        <w:rFonts w:cs="B Titr" w:hint="cs"/>
        <w:b/>
        <w:bCs/>
        <w:color w:val="1F497D" w:themeColor="text2"/>
        <w:sz w:val="28"/>
        <w:szCs w:val="28"/>
        <w:rtl/>
      </w:rPr>
      <w:t xml:space="preserve">درخواست وام </w:t>
    </w:r>
    <w:r w:rsidR="008052B5">
      <w:rPr>
        <w:rFonts w:cs="B Titr" w:hint="cs"/>
        <w:b/>
        <w:bCs/>
        <w:color w:val="1F497D" w:themeColor="text2"/>
        <w:sz w:val="28"/>
        <w:szCs w:val="28"/>
        <w:rtl/>
      </w:rPr>
      <w:t>شهریه جهت دانشجویان شهریه پرداز</w:t>
    </w:r>
    <w:r w:rsidR="00237A43" w:rsidRPr="00654F9E">
      <w:rPr>
        <w:rFonts w:cs="B Titr" w:hint="cs"/>
        <w:b/>
        <w:bCs/>
        <w:color w:val="1F497D" w:themeColor="text2"/>
        <w:sz w:val="28"/>
        <w:szCs w:val="28"/>
        <w:rtl/>
      </w:rPr>
      <w:t xml:space="preserve"> </w:t>
    </w:r>
  </w:p>
  <w:p w:rsidR="00AF75FE" w:rsidRDefault="00AF7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4C3"/>
    <w:rsid w:val="000B73FC"/>
    <w:rsid w:val="0012779B"/>
    <w:rsid w:val="0014469C"/>
    <w:rsid w:val="00160E72"/>
    <w:rsid w:val="00167752"/>
    <w:rsid w:val="001A7DEC"/>
    <w:rsid w:val="001D6268"/>
    <w:rsid w:val="00210C93"/>
    <w:rsid w:val="002276D4"/>
    <w:rsid w:val="00237A43"/>
    <w:rsid w:val="002F0438"/>
    <w:rsid w:val="002F6B8E"/>
    <w:rsid w:val="0030423B"/>
    <w:rsid w:val="00323BCD"/>
    <w:rsid w:val="0033075F"/>
    <w:rsid w:val="00340122"/>
    <w:rsid w:val="00343C72"/>
    <w:rsid w:val="003730EB"/>
    <w:rsid w:val="00391B2F"/>
    <w:rsid w:val="003E0388"/>
    <w:rsid w:val="00507776"/>
    <w:rsid w:val="005B4185"/>
    <w:rsid w:val="005D62F4"/>
    <w:rsid w:val="006304C3"/>
    <w:rsid w:val="00654F9E"/>
    <w:rsid w:val="006575EB"/>
    <w:rsid w:val="00672BE8"/>
    <w:rsid w:val="00742733"/>
    <w:rsid w:val="00750E37"/>
    <w:rsid w:val="007F6479"/>
    <w:rsid w:val="008052B5"/>
    <w:rsid w:val="00811651"/>
    <w:rsid w:val="00817714"/>
    <w:rsid w:val="00844B89"/>
    <w:rsid w:val="00986CE2"/>
    <w:rsid w:val="009C4EAA"/>
    <w:rsid w:val="009E1351"/>
    <w:rsid w:val="00A43050"/>
    <w:rsid w:val="00AF4DB8"/>
    <w:rsid w:val="00AF75FE"/>
    <w:rsid w:val="00C428EA"/>
    <w:rsid w:val="00C83914"/>
    <w:rsid w:val="00CB1C8B"/>
    <w:rsid w:val="00D0667A"/>
    <w:rsid w:val="00D876D2"/>
    <w:rsid w:val="00D93E06"/>
    <w:rsid w:val="00E074DA"/>
    <w:rsid w:val="00E14539"/>
    <w:rsid w:val="00E36500"/>
    <w:rsid w:val="00E4349A"/>
    <w:rsid w:val="00E5194A"/>
    <w:rsid w:val="00E855FC"/>
    <w:rsid w:val="00EB1A7F"/>
    <w:rsid w:val="00EF7327"/>
    <w:rsid w:val="00F22A5D"/>
    <w:rsid w:val="00F510B7"/>
    <w:rsid w:val="00F54ABE"/>
    <w:rsid w:val="00F72740"/>
    <w:rsid w:val="00F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  <o:rules v:ext="edit">
        <o:r id="V:Rule1" type="connector" idref="#_x0000_s1055"/>
        <o:r id="V:Rule2" type="connector" idref="#_x0000_s1066"/>
        <o:r id="V:Rule3" type="connector" idref="#_x0000_s1061"/>
        <o:r id="V:Rule4" type="connector" idref="#_x0000_s1060"/>
        <o:r id="V:Rule5" type="connector" idref="#_x0000_s1058"/>
        <o:r id="V:Rule6" type="connector" idref="#_x0000_s1062"/>
        <o:r id="V:Rule7" type="connector" idref="#_x0000_s1027"/>
        <o:r id="V:Rule8" type="connector" idref="#_x0000_s1059"/>
      </o:rules>
    </o:shapelayout>
  </w:shapeDefaults>
  <w:decimalSymbol w:val="."/>
  <w:listSeparator w:val=";"/>
  <w15:docId w15:val="{24C04AED-3E77-4B28-8A26-E9375292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DB8"/>
    <w:rPr>
      <w:rFonts w:ascii="Verdana" w:hAnsi="Verdana" w:cs="B Nazanin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E4349A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9A"/>
  </w:style>
  <w:style w:type="paragraph" w:styleId="Footer">
    <w:name w:val="footer"/>
    <w:basedOn w:val="Normal"/>
    <w:link w:val="FooterChar"/>
    <w:uiPriority w:val="99"/>
    <w:semiHidden/>
    <w:unhideWhenUsed/>
    <w:rsid w:val="00E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49A"/>
  </w:style>
  <w:style w:type="paragraph" w:styleId="BalloonText">
    <w:name w:val="Balloon Text"/>
    <w:basedOn w:val="Normal"/>
    <w:link w:val="BalloonTextChar"/>
    <w:uiPriority w:val="99"/>
    <w:semiHidden/>
    <w:unhideWhenUsed/>
    <w:rsid w:val="00AF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7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h.iums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846A-D662-4A20-8930-18F3A76F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فرانک برومند</cp:lastModifiedBy>
  <cp:revision>6</cp:revision>
  <dcterms:created xsi:type="dcterms:W3CDTF">2014-12-20T18:11:00Z</dcterms:created>
  <dcterms:modified xsi:type="dcterms:W3CDTF">2017-11-06T05:44:00Z</dcterms:modified>
</cp:coreProperties>
</file>